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9770" w14:textId="77777777" w:rsidR="007747B3" w:rsidRDefault="00895E90">
      <w:pPr>
        <w:rPr>
          <w:rFonts w:ascii="Trebuchet MS" w:hAnsi="Trebuchet MS"/>
          <w:b/>
        </w:rPr>
      </w:pPr>
      <w:r>
        <w:rPr>
          <w:rFonts w:ascii="Trebuchet MS" w:hAnsi="Trebuchet MS"/>
          <w:b/>
          <w:noProof/>
        </w:rPr>
        <w:drawing>
          <wp:anchor distT="0" distB="0" distL="114300" distR="114300" simplePos="0" relativeHeight="251658240" behindDoc="0" locked="0" layoutInCell="1" allowOverlap="1" wp14:anchorId="52AE6D50" wp14:editId="08A47E97">
            <wp:simplePos x="0" y="0"/>
            <wp:positionH relativeFrom="column">
              <wp:posOffset>66675</wp:posOffset>
            </wp:positionH>
            <wp:positionV relativeFrom="paragraph">
              <wp:posOffset>-6350</wp:posOffset>
            </wp:positionV>
            <wp:extent cx="762000" cy="782955"/>
            <wp:effectExtent l="19050" t="0" r="0" b="0"/>
            <wp:wrapSquare wrapText="bothSides"/>
            <wp:docPr id="2" name="Picture 0" descr="logo_2014_oan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_oandg.jpg"/>
                    <pic:cNvPicPr/>
                  </pic:nvPicPr>
                  <pic:blipFill>
                    <a:blip r:embed="rId7" cstate="print"/>
                    <a:stretch>
                      <a:fillRect/>
                    </a:stretch>
                  </pic:blipFill>
                  <pic:spPr>
                    <a:xfrm>
                      <a:off x="0" y="0"/>
                      <a:ext cx="762000" cy="782955"/>
                    </a:xfrm>
                    <a:prstGeom prst="rect">
                      <a:avLst/>
                    </a:prstGeom>
                    <a:ln>
                      <a:noFill/>
                    </a:ln>
                  </pic:spPr>
                </pic:pic>
              </a:graphicData>
            </a:graphic>
          </wp:anchor>
        </w:drawing>
      </w:r>
      <w:r w:rsidR="00B77156" w:rsidRPr="00B77156">
        <w:rPr>
          <w:rFonts w:ascii="Trebuchet MS" w:hAnsi="Trebuchet MS"/>
          <w:b/>
        </w:rPr>
        <w:t xml:space="preserve"> Centered Earth </w:t>
      </w:r>
      <w:r w:rsidR="00513745">
        <w:rPr>
          <w:rFonts w:ascii="Trebuchet MS" w:hAnsi="Trebuchet MS"/>
          <w:b/>
        </w:rPr>
        <w:t>Gallery @ kc clay guild</w:t>
      </w:r>
    </w:p>
    <w:p w14:paraId="1B469E0C" w14:textId="77777777" w:rsidR="00895E90" w:rsidRPr="006A3E0F" w:rsidRDefault="00895E90">
      <w:pPr>
        <w:rPr>
          <w:rFonts w:ascii="Trebuchet MS" w:hAnsi="Trebuchet MS"/>
          <w:b/>
          <w:sz w:val="14"/>
          <w:szCs w:val="14"/>
        </w:rPr>
      </w:pPr>
      <w:r w:rsidRPr="006A3E0F">
        <w:rPr>
          <w:rFonts w:ascii="Trebuchet MS" w:hAnsi="Trebuchet MS"/>
          <w:b/>
          <w:sz w:val="14"/>
          <w:szCs w:val="14"/>
        </w:rPr>
        <w:t>200 west 74th street, kcmo 64114</w:t>
      </w:r>
    </w:p>
    <w:p w14:paraId="7F29FD95" w14:textId="77777777" w:rsidR="00895E90" w:rsidRPr="006A3E0F" w:rsidRDefault="006A3E0F">
      <w:pPr>
        <w:rPr>
          <w:rFonts w:ascii="Trebuchet MS" w:hAnsi="Trebuchet MS"/>
          <w:b/>
          <w:sz w:val="14"/>
          <w:szCs w:val="14"/>
        </w:rPr>
      </w:pPr>
      <w:r>
        <w:rPr>
          <w:rFonts w:ascii="Trebuchet MS" w:hAnsi="Trebuchet MS"/>
          <w:b/>
          <w:sz w:val="14"/>
          <w:szCs w:val="14"/>
        </w:rPr>
        <w:t xml:space="preserve">KCCG: 816-363-1373 Susan Speck: </w:t>
      </w:r>
      <w:r w:rsidR="00895E90" w:rsidRPr="006A3E0F">
        <w:rPr>
          <w:rFonts w:ascii="Trebuchet MS" w:hAnsi="Trebuchet MS"/>
          <w:b/>
          <w:sz w:val="14"/>
          <w:szCs w:val="14"/>
        </w:rPr>
        <w:t>913-384-1718</w:t>
      </w:r>
      <w:r w:rsidRPr="006A3E0F">
        <w:rPr>
          <w:rFonts w:ascii="Trebuchet MS" w:hAnsi="Trebuchet MS"/>
          <w:b/>
          <w:sz w:val="14"/>
          <w:szCs w:val="14"/>
        </w:rPr>
        <w:t xml:space="preserve"> </w:t>
      </w:r>
    </w:p>
    <w:p w14:paraId="08F24B6C" w14:textId="77777777" w:rsidR="00257464" w:rsidRPr="00760A8D" w:rsidRDefault="00681DE5">
      <w:pPr>
        <w:rPr>
          <w:rFonts w:ascii="Century Gothic" w:hAnsi="Century Gothic"/>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257464" w:rsidRPr="00760A8D">
        <w:rPr>
          <w:rFonts w:ascii="Century Gothic" w:hAnsi="Century Gothic"/>
          <w:sz w:val="20"/>
          <w:szCs w:val="20"/>
        </w:rPr>
        <w:t xml:space="preserve">Thank you for </w:t>
      </w:r>
      <w:r w:rsidRPr="00760A8D">
        <w:rPr>
          <w:rFonts w:ascii="Century Gothic" w:hAnsi="Century Gothic"/>
          <w:sz w:val="20"/>
          <w:szCs w:val="20"/>
        </w:rPr>
        <w:t>considering</w:t>
      </w:r>
      <w:r w:rsidR="00257464" w:rsidRPr="00760A8D">
        <w:rPr>
          <w:rFonts w:ascii="Century Gothic" w:hAnsi="Century Gothic"/>
          <w:sz w:val="20"/>
          <w:szCs w:val="20"/>
        </w:rPr>
        <w:t xml:space="preserve"> KC Clay Guild's Centered Earth Gallery.  We are a consignment gallery and exhibition space located in the Waldo shopping/residential district of Kansas City</w:t>
      </w:r>
      <w:r w:rsidR="000314B7" w:rsidRPr="00760A8D">
        <w:rPr>
          <w:rFonts w:ascii="Century Gothic" w:hAnsi="Century Gothic"/>
          <w:sz w:val="20"/>
          <w:szCs w:val="20"/>
        </w:rPr>
        <w:t xml:space="preserve">…in the heart of the metro area.  </w:t>
      </w:r>
      <w:r w:rsidR="00257464" w:rsidRPr="00760A8D">
        <w:rPr>
          <w:rFonts w:ascii="Century Gothic" w:hAnsi="Century Gothic"/>
          <w:sz w:val="20"/>
          <w:szCs w:val="20"/>
        </w:rPr>
        <w:t>KC Clay Guild is a vigorous, volunteer run, non-</w:t>
      </w:r>
      <w:r w:rsidR="006A3E0F" w:rsidRPr="00760A8D">
        <w:rPr>
          <w:rFonts w:ascii="Century Gothic" w:hAnsi="Century Gothic"/>
          <w:sz w:val="20"/>
          <w:szCs w:val="20"/>
        </w:rPr>
        <w:t>profit clay education center.  We have</w:t>
      </w:r>
      <w:r w:rsidR="00257464" w:rsidRPr="00760A8D">
        <w:rPr>
          <w:rFonts w:ascii="Century Gothic" w:hAnsi="Century Gothic"/>
          <w:sz w:val="20"/>
          <w:szCs w:val="20"/>
        </w:rPr>
        <w:t xml:space="preserve"> been located in Waldo for 15 of its 28 years of existence.  We offer classes and clay events, studio and gallery space.  </w:t>
      </w:r>
      <w:r w:rsidR="006A3E0F" w:rsidRPr="00760A8D">
        <w:rPr>
          <w:rFonts w:ascii="Century Gothic" w:hAnsi="Century Gothic"/>
          <w:sz w:val="20"/>
          <w:szCs w:val="20"/>
        </w:rPr>
        <w:t>If you have questions</w:t>
      </w:r>
      <w:r w:rsidR="005E3578" w:rsidRPr="00760A8D">
        <w:rPr>
          <w:rFonts w:ascii="Century Gothic" w:hAnsi="Century Gothic"/>
          <w:sz w:val="20"/>
          <w:szCs w:val="20"/>
        </w:rPr>
        <w:t xml:space="preserve"> about the CEG</w:t>
      </w:r>
      <w:r w:rsidR="006A3E0F" w:rsidRPr="00760A8D">
        <w:rPr>
          <w:rFonts w:ascii="Century Gothic" w:hAnsi="Century Gothic"/>
          <w:sz w:val="20"/>
          <w:szCs w:val="20"/>
        </w:rPr>
        <w:t>, please call Susan Speck at 913-384-1718</w:t>
      </w:r>
      <w:r w:rsidR="005E3578" w:rsidRPr="00760A8D">
        <w:rPr>
          <w:rFonts w:ascii="Century Gothic" w:hAnsi="Century Gothic"/>
          <w:sz w:val="20"/>
          <w:szCs w:val="20"/>
        </w:rPr>
        <w:t>.</w:t>
      </w:r>
    </w:p>
    <w:p w14:paraId="52441F50" w14:textId="77777777" w:rsidR="00257464" w:rsidRPr="00760A8D" w:rsidRDefault="00257464">
      <w:pPr>
        <w:rPr>
          <w:rFonts w:ascii="Century Gothic" w:hAnsi="Century Gothic"/>
          <w:b/>
          <w:sz w:val="20"/>
          <w:szCs w:val="20"/>
        </w:rPr>
      </w:pPr>
      <w:r w:rsidRPr="00760A8D">
        <w:rPr>
          <w:rFonts w:ascii="Century Gothic" w:hAnsi="Century Gothic"/>
          <w:b/>
          <w:sz w:val="20"/>
          <w:szCs w:val="20"/>
        </w:rPr>
        <w:t>Consignment policies:</w:t>
      </w:r>
    </w:p>
    <w:p w14:paraId="1A7218EE" w14:textId="77777777" w:rsidR="005E3578" w:rsidRPr="00760A8D" w:rsidRDefault="005E3578" w:rsidP="00257464">
      <w:pPr>
        <w:pStyle w:val="ListParagraph"/>
        <w:numPr>
          <w:ilvl w:val="0"/>
          <w:numId w:val="1"/>
        </w:numPr>
        <w:rPr>
          <w:rFonts w:ascii="Century Gothic" w:hAnsi="Century Gothic"/>
          <w:sz w:val="20"/>
          <w:szCs w:val="20"/>
        </w:rPr>
      </w:pPr>
      <w:r w:rsidRPr="00760A8D">
        <w:rPr>
          <w:rFonts w:ascii="Century Gothic" w:hAnsi="Century Gothic"/>
          <w:sz w:val="20"/>
          <w:szCs w:val="20"/>
        </w:rPr>
        <w:t>MEMBER artist gallery split= 70/30%</w:t>
      </w:r>
    </w:p>
    <w:p w14:paraId="26332646" w14:textId="77777777" w:rsidR="00257464" w:rsidRPr="00760A8D" w:rsidRDefault="005E3578" w:rsidP="00257464">
      <w:pPr>
        <w:pStyle w:val="ListParagraph"/>
        <w:numPr>
          <w:ilvl w:val="0"/>
          <w:numId w:val="1"/>
        </w:numPr>
        <w:rPr>
          <w:rFonts w:ascii="Century Gothic" w:hAnsi="Century Gothic"/>
          <w:sz w:val="20"/>
          <w:szCs w:val="20"/>
        </w:rPr>
      </w:pPr>
      <w:r w:rsidRPr="00760A8D">
        <w:rPr>
          <w:rFonts w:ascii="Century Gothic" w:hAnsi="Century Gothic"/>
          <w:sz w:val="20"/>
          <w:szCs w:val="20"/>
        </w:rPr>
        <w:t xml:space="preserve">NON-member </w:t>
      </w:r>
      <w:r w:rsidR="00257464" w:rsidRPr="00760A8D">
        <w:rPr>
          <w:rFonts w:ascii="Century Gothic" w:hAnsi="Century Gothic"/>
          <w:sz w:val="20"/>
          <w:szCs w:val="20"/>
        </w:rPr>
        <w:t>artist/gallery split= 60/40</w:t>
      </w:r>
      <w:r w:rsidRPr="00760A8D">
        <w:rPr>
          <w:rFonts w:ascii="Century Gothic" w:hAnsi="Century Gothic"/>
          <w:sz w:val="20"/>
          <w:szCs w:val="20"/>
        </w:rPr>
        <w:t>%</w:t>
      </w:r>
    </w:p>
    <w:p w14:paraId="13500DAB" w14:textId="77777777" w:rsidR="00257464" w:rsidRPr="00760A8D" w:rsidRDefault="00257464" w:rsidP="00257464">
      <w:pPr>
        <w:pStyle w:val="ListParagraph"/>
        <w:numPr>
          <w:ilvl w:val="0"/>
          <w:numId w:val="1"/>
        </w:numPr>
        <w:rPr>
          <w:rFonts w:ascii="Century Gothic" w:hAnsi="Century Gothic"/>
          <w:sz w:val="20"/>
          <w:szCs w:val="20"/>
        </w:rPr>
      </w:pPr>
      <w:r w:rsidRPr="00760A8D">
        <w:rPr>
          <w:rFonts w:ascii="Century Gothic" w:hAnsi="Century Gothic"/>
          <w:sz w:val="20"/>
          <w:szCs w:val="20"/>
        </w:rPr>
        <w:t>minimum time for consignment items= 90 days</w:t>
      </w:r>
    </w:p>
    <w:p w14:paraId="0129227B" w14:textId="77777777" w:rsidR="00513745" w:rsidRPr="00760A8D" w:rsidRDefault="00146B69" w:rsidP="00513745">
      <w:pPr>
        <w:pStyle w:val="ListParagraph"/>
        <w:numPr>
          <w:ilvl w:val="0"/>
          <w:numId w:val="1"/>
        </w:numPr>
        <w:rPr>
          <w:rFonts w:ascii="Century Gothic" w:hAnsi="Century Gothic"/>
          <w:sz w:val="20"/>
          <w:szCs w:val="20"/>
        </w:rPr>
      </w:pPr>
      <w:r w:rsidRPr="00760A8D">
        <w:rPr>
          <w:rFonts w:ascii="Century Gothic" w:hAnsi="Century Gothic"/>
          <w:sz w:val="20"/>
          <w:szCs w:val="20"/>
        </w:rPr>
        <w:t>minimum</w:t>
      </w:r>
      <w:r w:rsidR="00513745" w:rsidRPr="00760A8D">
        <w:rPr>
          <w:rFonts w:ascii="Century Gothic" w:hAnsi="Century Gothic"/>
          <w:sz w:val="20"/>
          <w:szCs w:val="20"/>
        </w:rPr>
        <w:t>/maximum</w:t>
      </w:r>
      <w:r w:rsidRPr="00760A8D">
        <w:rPr>
          <w:rFonts w:ascii="Century Gothic" w:hAnsi="Century Gothic"/>
          <w:sz w:val="20"/>
          <w:szCs w:val="20"/>
        </w:rPr>
        <w:t xml:space="preserve"> time for gallery exhibits= 14 days</w:t>
      </w:r>
    </w:p>
    <w:p w14:paraId="221C757E" w14:textId="77777777" w:rsidR="00681DE5" w:rsidRPr="00760A8D" w:rsidRDefault="00681DE5" w:rsidP="00681DE5">
      <w:pPr>
        <w:rPr>
          <w:rFonts w:ascii="Century Gothic" w:hAnsi="Century Gothic"/>
          <w:b/>
          <w:color w:val="31849B" w:themeColor="accent5" w:themeShade="BF"/>
          <w:sz w:val="20"/>
          <w:szCs w:val="20"/>
        </w:rPr>
      </w:pPr>
      <w:r w:rsidRPr="00760A8D">
        <w:rPr>
          <w:rFonts w:ascii="Century Gothic" w:hAnsi="Century Gothic"/>
          <w:b/>
          <w:color w:val="31849B" w:themeColor="accent5" w:themeShade="BF"/>
          <w:sz w:val="20"/>
          <w:szCs w:val="20"/>
        </w:rPr>
        <w:t>Invited Applicants:</w:t>
      </w:r>
    </w:p>
    <w:p w14:paraId="38D42E14" w14:textId="77777777" w:rsidR="00681DE5" w:rsidRPr="00760A8D" w:rsidRDefault="00681DE5" w:rsidP="00681DE5">
      <w:pPr>
        <w:pStyle w:val="ListParagraph"/>
        <w:numPr>
          <w:ilvl w:val="0"/>
          <w:numId w:val="4"/>
        </w:numPr>
        <w:rPr>
          <w:rFonts w:ascii="Century Gothic" w:hAnsi="Century Gothic"/>
          <w:sz w:val="20"/>
          <w:szCs w:val="20"/>
        </w:rPr>
      </w:pPr>
      <w:r w:rsidRPr="00760A8D">
        <w:rPr>
          <w:rFonts w:ascii="Century Gothic" w:hAnsi="Century Gothic"/>
          <w:sz w:val="20"/>
          <w:szCs w:val="20"/>
        </w:rPr>
        <w:t>send/provide 5 images of typical artwork</w:t>
      </w:r>
    </w:p>
    <w:p w14:paraId="3EF8894C" w14:textId="77777777" w:rsidR="00681DE5" w:rsidRPr="00760A8D" w:rsidRDefault="00681DE5" w:rsidP="00681DE5">
      <w:pPr>
        <w:pStyle w:val="ListParagraph"/>
        <w:numPr>
          <w:ilvl w:val="0"/>
          <w:numId w:val="4"/>
        </w:numPr>
        <w:rPr>
          <w:rFonts w:ascii="Century Gothic" w:hAnsi="Century Gothic"/>
          <w:sz w:val="20"/>
          <w:szCs w:val="20"/>
        </w:rPr>
      </w:pPr>
      <w:r w:rsidRPr="00760A8D">
        <w:rPr>
          <w:rFonts w:ascii="Century Gothic" w:hAnsi="Century Gothic"/>
          <w:sz w:val="20"/>
          <w:szCs w:val="20"/>
        </w:rPr>
        <w:t>provide info sheet with title, dimensions, materials, firing and building methods, prices</w:t>
      </w:r>
    </w:p>
    <w:p w14:paraId="5FB80A77" w14:textId="77777777" w:rsidR="00681DE5" w:rsidRPr="00760A8D" w:rsidRDefault="00681DE5" w:rsidP="00681DE5">
      <w:pPr>
        <w:pStyle w:val="ListParagraph"/>
        <w:numPr>
          <w:ilvl w:val="0"/>
          <w:numId w:val="4"/>
        </w:numPr>
        <w:rPr>
          <w:rFonts w:ascii="Century Gothic" w:hAnsi="Century Gothic"/>
          <w:sz w:val="20"/>
          <w:szCs w:val="20"/>
        </w:rPr>
      </w:pPr>
      <w:r w:rsidRPr="00760A8D">
        <w:rPr>
          <w:rFonts w:ascii="Century Gothic" w:hAnsi="Century Gothic"/>
          <w:sz w:val="20"/>
          <w:szCs w:val="20"/>
        </w:rPr>
        <w:t>provide contact sheet with CV and bio (see below)</w:t>
      </w:r>
    </w:p>
    <w:p w14:paraId="3276599D" w14:textId="77777777" w:rsidR="00146B69" w:rsidRPr="00760A8D" w:rsidRDefault="00146B69" w:rsidP="00146B69">
      <w:pPr>
        <w:rPr>
          <w:rFonts w:ascii="Century Gothic" w:hAnsi="Century Gothic"/>
          <w:b/>
          <w:color w:val="FF0000"/>
          <w:sz w:val="20"/>
          <w:szCs w:val="20"/>
        </w:rPr>
      </w:pPr>
      <w:r w:rsidRPr="00760A8D">
        <w:rPr>
          <w:rFonts w:ascii="Century Gothic" w:hAnsi="Century Gothic"/>
          <w:b/>
          <w:color w:val="FF0000"/>
          <w:sz w:val="20"/>
          <w:szCs w:val="20"/>
        </w:rPr>
        <w:t>Unsolicited Applicants:</w:t>
      </w:r>
    </w:p>
    <w:p w14:paraId="0158A279" w14:textId="77777777" w:rsidR="00146B69" w:rsidRPr="00760A8D" w:rsidRDefault="00166FBB" w:rsidP="00146B69">
      <w:pPr>
        <w:pStyle w:val="ListParagraph"/>
        <w:numPr>
          <w:ilvl w:val="0"/>
          <w:numId w:val="4"/>
        </w:numPr>
        <w:rPr>
          <w:rFonts w:ascii="Century Gothic" w:hAnsi="Century Gothic"/>
          <w:sz w:val="20"/>
          <w:szCs w:val="20"/>
        </w:rPr>
      </w:pPr>
      <w:r w:rsidRPr="00760A8D">
        <w:rPr>
          <w:rFonts w:ascii="Century Gothic" w:hAnsi="Century Gothic"/>
          <w:sz w:val="20"/>
          <w:szCs w:val="20"/>
        </w:rPr>
        <w:t xml:space="preserve">send/provide </w:t>
      </w:r>
      <w:r w:rsidR="001B07C7" w:rsidRPr="00760A8D">
        <w:rPr>
          <w:rFonts w:ascii="Century Gothic" w:hAnsi="Century Gothic"/>
          <w:b/>
          <w:sz w:val="20"/>
          <w:szCs w:val="20"/>
        </w:rPr>
        <w:t>10</w:t>
      </w:r>
      <w:r w:rsidR="001B07C7" w:rsidRPr="00760A8D">
        <w:rPr>
          <w:rFonts w:ascii="Century Gothic" w:hAnsi="Century Gothic"/>
          <w:sz w:val="20"/>
          <w:szCs w:val="20"/>
        </w:rPr>
        <w:t xml:space="preserve"> images of typical </w:t>
      </w:r>
      <w:r w:rsidR="00146B69" w:rsidRPr="00760A8D">
        <w:rPr>
          <w:rFonts w:ascii="Century Gothic" w:hAnsi="Century Gothic"/>
          <w:sz w:val="20"/>
          <w:szCs w:val="20"/>
        </w:rPr>
        <w:t>artwork</w:t>
      </w:r>
    </w:p>
    <w:p w14:paraId="405DA58B" w14:textId="77777777" w:rsidR="00146B69" w:rsidRPr="00760A8D" w:rsidRDefault="00166FBB" w:rsidP="00146B69">
      <w:pPr>
        <w:pStyle w:val="ListParagraph"/>
        <w:numPr>
          <w:ilvl w:val="0"/>
          <w:numId w:val="4"/>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info sheet wit</w:t>
      </w:r>
      <w:r w:rsidR="00681DE5" w:rsidRPr="00760A8D">
        <w:rPr>
          <w:rFonts w:ascii="Century Gothic" w:hAnsi="Century Gothic"/>
          <w:sz w:val="20"/>
          <w:szCs w:val="20"/>
        </w:rPr>
        <w:t xml:space="preserve">h title, dimensions, materials, </w:t>
      </w:r>
      <w:r w:rsidR="00146B69" w:rsidRPr="00760A8D">
        <w:rPr>
          <w:rFonts w:ascii="Century Gothic" w:hAnsi="Century Gothic"/>
          <w:sz w:val="20"/>
          <w:szCs w:val="20"/>
        </w:rPr>
        <w:t>firing and building methods, prices</w:t>
      </w:r>
    </w:p>
    <w:p w14:paraId="63A49811" w14:textId="77777777" w:rsidR="00146B69" w:rsidRPr="00760A8D" w:rsidRDefault="00166FBB" w:rsidP="00146B69">
      <w:pPr>
        <w:pStyle w:val="ListParagraph"/>
        <w:numPr>
          <w:ilvl w:val="0"/>
          <w:numId w:val="4"/>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contact sheet with CV and bio</w:t>
      </w:r>
      <w:r w:rsidR="00681DE5" w:rsidRPr="00760A8D">
        <w:rPr>
          <w:rFonts w:ascii="Century Gothic" w:hAnsi="Century Gothic"/>
          <w:sz w:val="20"/>
          <w:szCs w:val="20"/>
        </w:rPr>
        <w:t xml:space="preserve"> (see below)</w:t>
      </w:r>
    </w:p>
    <w:p w14:paraId="3C6AAFEC" w14:textId="77777777" w:rsidR="00146B69" w:rsidRPr="00760A8D" w:rsidRDefault="00146B69" w:rsidP="00146B69">
      <w:pPr>
        <w:rPr>
          <w:rFonts w:ascii="Century Gothic" w:hAnsi="Century Gothic"/>
          <w:b/>
          <w:sz w:val="20"/>
          <w:szCs w:val="20"/>
        </w:rPr>
      </w:pPr>
      <w:r w:rsidRPr="00760A8D">
        <w:rPr>
          <w:rFonts w:ascii="Century Gothic" w:hAnsi="Century Gothic"/>
          <w:b/>
          <w:sz w:val="20"/>
          <w:szCs w:val="20"/>
        </w:rPr>
        <w:t xml:space="preserve">KCCG </w:t>
      </w:r>
      <w:r w:rsidR="001B07C7" w:rsidRPr="00760A8D">
        <w:rPr>
          <w:rFonts w:ascii="Century Gothic" w:hAnsi="Century Gothic"/>
          <w:b/>
          <w:sz w:val="20"/>
          <w:szCs w:val="20"/>
        </w:rPr>
        <w:t>will</w:t>
      </w:r>
      <w:r w:rsidRPr="00760A8D">
        <w:rPr>
          <w:rFonts w:ascii="Century Gothic" w:hAnsi="Century Gothic"/>
          <w:b/>
          <w:sz w:val="20"/>
          <w:szCs w:val="20"/>
        </w:rPr>
        <w:t>:</w:t>
      </w:r>
    </w:p>
    <w:p w14:paraId="63EBD237" w14:textId="77777777" w:rsidR="0079554B" w:rsidRPr="00760A8D" w:rsidRDefault="0079554B"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use </w:t>
      </w:r>
      <w:r w:rsidR="000314B7" w:rsidRPr="00760A8D">
        <w:rPr>
          <w:rFonts w:ascii="Century Gothic" w:hAnsi="Century Gothic"/>
          <w:sz w:val="20"/>
          <w:szCs w:val="20"/>
        </w:rPr>
        <w:t>artists’</w:t>
      </w:r>
      <w:r w:rsidRPr="00760A8D">
        <w:rPr>
          <w:rFonts w:ascii="Century Gothic" w:hAnsi="Century Gothic"/>
          <w:sz w:val="20"/>
          <w:szCs w:val="20"/>
        </w:rPr>
        <w:t xml:space="preserve"> photos for KCCG CEG publicity purposes</w:t>
      </w:r>
    </w:p>
    <w:p w14:paraId="68EC6DE1" w14:textId="77777777" w:rsidR="00146B69"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 xml:space="preserve">information cards for </w:t>
      </w:r>
      <w:r w:rsidR="000314B7" w:rsidRPr="00760A8D">
        <w:rPr>
          <w:rFonts w:ascii="Century Gothic" w:hAnsi="Century Gothic"/>
          <w:sz w:val="20"/>
          <w:szCs w:val="20"/>
        </w:rPr>
        <w:t>artists’</w:t>
      </w:r>
      <w:r w:rsidR="00146B69" w:rsidRPr="00760A8D">
        <w:rPr>
          <w:rFonts w:ascii="Century Gothic" w:hAnsi="Century Gothic"/>
          <w:sz w:val="20"/>
          <w:szCs w:val="20"/>
        </w:rPr>
        <w:t xml:space="preserve"> work </w:t>
      </w:r>
    </w:p>
    <w:p w14:paraId="51405224" w14:textId="77777777" w:rsidR="00146B69"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wrapping and bags for sale items</w:t>
      </w:r>
    </w:p>
    <w:p w14:paraId="2B9BFD28" w14:textId="77777777" w:rsidR="00146B69"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event press in local newspapers and social media</w:t>
      </w:r>
    </w:p>
    <w:p w14:paraId="1A4BA55A" w14:textId="77777777" w:rsidR="00146B69"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storage for surplus artwork</w:t>
      </w:r>
    </w:p>
    <w:p w14:paraId="63131B8D" w14:textId="77777777" w:rsidR="00146B69"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insurance for work once it is at KCCG</w:t>
      </w:r>
    </w:p>
    <w:p w14:paraId="6F14D05A" w14:textId="77777777" w:rsidR="00146B69"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pedestals and wall boxes for display</w:t>
      </w:r>
    </w:p>
    <w:p w14:paraId="0C8A0EA0" w14:textId="77777777" w:rsidR="006A3E0F"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provide </w:t>
      </w:r>
      <w:r w:rsidR="006A3E0F" w:rsidRPr="00760A8D">
        <w:rPr>
          <w:rFonts w:ascii="Century Gothic" w:hAnsi="Century Gothic"/>
          <w:sz w:val="20"/>
          <w:szCs w:val="20"/>
        </w:rPr>
        <w:t>publicity and dates for opening or closing reception</w:t>
      </w:r>
    </w:p>
    <w:p w14:paraId="275FC267" w14:textId="77777777" w:rsidR="00681DE5" w:rsidRPr="00760A8D" w:rsidRDefault="00681DE5"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cut checks once a month providing </w:t>
      </w:r>
      <w:r w:rsidR="000314B7" w:rsidRPr="00760A8D">
        <w:rPr>
          <w:rFonts w:ascii="Century Gothic" w:hAnsi="Century Gothic"/>
          <w:sz w:val="20"/>
          <w:szCs w:val="20"/>
        </w:rPr>
        <w:t>you</w:t>
      </w:r>
      <w:r w:rsidRPr="00760A8D">
        <w:rPr>
          <w:rFonts w:ascii="Century Gothic" w:hAnsi="Century Gothic"/>
          <w:sz w:val="20"/>
          <w:szCs w:val="20"/>
        </w:rPr>
        <w:t xml:space="preserve"> have sales</w:t>
      </w:r>
    </w:p>
    <w:p w14:paraId="1FB1BEB0" w14:textId="77777777" w:rsidR="006A3E0F" w:rsidRPr="00760A8D" w:rsidRDefault="001B07C7" w:rsidP="00146B69">
      <w:pPr>
        <w:pStyle w:val="ListParagraph"/>
        <w:numPr>
          <w:ilvl w:val="0"/>
          <w:numId w:val="2"/>
        </w:numPr>
        <w:rPr>
          <w:rFonts w:ascii="Century Gothic" w:hAnsi="Century Gothic"/>
          <w:sz w:val="20"/>
          <w:szCs w:val="20"/>
        </w:rPr>
      </w:pPr>
      <w:r w:rsidRPr="00760A8D">
        <w:rPr>
          <w:rFonts w:ascii="Century Gothic" w:hAnsi="Century Gothic"/>
          <w:sz w:val="20"/>
          <w:szCs w:val="20"/>
        </w:rPr>
        <w:t xml:space="preserve">Exhibitors: </w:t>
      </w:r>
      <w:r w:rsidR="006A3E0F" w:rsidRPr="00760A8D">
        <w:rPr>
          <w:rFonts w:ascii="Century Gothic" w:hAnsi="Century Gothic"/>
          <w:sz w:val="20"/>
          <w:szCs w:val="20"/>
        </w:rPr>
        <w:t>Opening/Closing reception: KCCG Gallery will work with the artist to provide refreshments</w:t>
      </w:r>
    </w:p>
    <w:p w14:paraId="00ED348B" w14:textId="77777777" w:rsidR="00146B69" w:rsidRPr="00760A8D" w:rsidRDefault="00146B69" w:rsidP="00146B69">
      <w:pPr>
        <w:rPr>
          <w:rFonts w:ascii="Century Gothic" w:hAnsi="Century Gothic"/>
          <w:b/>
          <w:sz w:val="20"/>
          <w:szCs w:val="20"/>
        </w:rPr>
      </w:pPr>
      <w:r w:rsidRPr="00760A8D">
        <w:rPr>
          <w:rFonts w:ascii="Century Gothic" w:hAnsi="Century Gothic"/>
          <w:b/>
          <w:sz w:val="20"/>
          <w:szCs w:val="20"/>
        </w:rPr>
        <w:t xml:space="preserve">Consignment Artist </w:t>
      </w:r>
      <w:r w:rsidR="00166FBB" w:rsidRPr="00760A8D">
        <w:rPr>
          <w:rFonts w:ascii="Century Gothic" w:hAnsi="Century Gothic"/>
          <w:b/>
          <w:sz w:val="20"/>
          <w:szCs w:val="20"/>
        </w:rPr>
        <w:t>will</w:t>
      </w:r>
      <w:r w:rsidRPr="00760A8D">
        <w:rPr>
          <w:rFonts w:ascii="Century Gothic" w:hAnsi="Century Gothic"/>
          <w:b/>
          <w:sz w:val="20"/>
          <w:szCs w:val="20"/>
        </w:rPr>
        <w:t>:</w:t>
      </w:r>
    </w:p>
    <w:p w14:paraId="27055A5E" w14:textId="77777777" w:rsidR="00D42BA4" w:rsidRPr="00760A8D" w:rsidRDefault="00D42BA4" w:rsidP="00146B69">
      <w:pPr>
        <w:pStyle w:val="ListParagraph"/>
        <w:numPr>
          <w:ilvl w:val="0"/>
          <w:numId w:val="3"/>
        </w:numPr>
        <w:rPr>
          <w:rFonts w:ascii="Century Gothic" w:hAnsi="Century Gothic"/>
          <w:sz w:val="20"/>
          <w:szCs w:val="20"/>
        </w:rPr>
      </w:pPr>
      <w:r w:rsidRPr="00760A8D">
        <w:rPr>
          <w:rFonts w:ascii="Century Gothic" w:hAnsi="Century Gothic"/>
          <w:sz w:val="20"/>
          <w:szCs w:val="20"/>
        </w:rPr>
        <w:t>fill out CEG application</w:t>
      </w:r>
    </w:p>
    <w:p w14:paraId="13687F86" w14:textId="77777777" w:rsidR="00146B69" w:rsidRPr="00760A8D" w:rsidRDefault="00166FBB" w:rsidP="00146B69">
      <w:pPr>
        <w:pStyle w:val="ListParagraph"/>
        <w:numPr>
          <w:ilvl w:val="0"/>
          <w:numId w:val="3"/>
        </w:numPr>
        <w:rPr>
          <w:rFonts w:ascii="Century Gothic" w:hAnsi="Century Gothic"/>
          <w:sz w:val="20"/>
          <w:szCs w:val="20"/>
        </w:rPr>
      </w:pPr>
      <w:r w:rsidRPr="00760A8D">
        <w:rPr>
          <w:rFonts w:ascii="Century Gothic" w:hAnsi="Century Gothic"/>
          <w:sz w:val="20"/>
          <w:szCs w:val="20"/>
        </w:rPr>
        <w:t xml:space="preserve">provide </w:t>
      </w:r>
      <w:r w:rsidR="00681DE5" w:rsidRPr="00760A8D">
        <w:rPr>
          <w:rFonts w:ascii="Century Gothic" w:hAnsi="Century Gothic"/>
          <w:sz w:val="20"/>
          <w:szCs w:val="20"/>
        </w:rPr>
        <w:t>artwork (minimum 10</w:t>
      </w:r>
      <w:r w:rsidR="00146B69" w:rsidRPr="00760A8D">
        <w:rPr>
          <w:rFonts w:ascii="Century Gothic" w:hAnsi="Century Gothic"/>
          <w:sz w:val="20"/>
          <w:szCs w:val="20"/>
        </w:rPr>
        <w:t xml:space="preserve"> pieces, BOXED and bubble wrapped)</w:t>
      </w:r>
    </w:p>
    <w:p w14:paraId="2AF0FF93" w14:textId="77777777" w:rsidR="00146B69" w:rsidRPr="00760A8D" w:rsidRDefault="00166FBB" w:rsidP="00146B69">
      <w:pPr>
        <w:pStyle w:val="ListParagraph"/>
        <w:numPr>
          <w:ilvl w:val="0"/>
          <w:numId w:val="3"/>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inventory sheet with prices (photos if possible)</w:t>
      </w:r>
    </w:p>
    <w:p w14:paraId="7A897BF5" w14:textId="77777777" w:rsidR="006A3E0F" w:rsidRPr="00760A8D" w:rsidRDefault="00166FBB" w:rsidP="00146B69">
      <w:pPr>
        <w:pStyle w:val="ListParagraph"/>
        <w:numPr>
          <w:ilvl w:val="0"/>
          <w:numId w:val="3"/>
        </w:numPr>
        <w:rPr>
          <w:rFonts w:ascii="Century Gothic" w:hAnsi="Century Gothic"/>
          <w:sz w:val="20"/>
          <w:szCs w:val="20"/>
        </w:rPr>
      </w:pPr>
      <w:r w:rsidRPr="00760A8D">
        <w:rPr>
          <w:rFonts w:ascii="Century Gothic" w:hAnsi="Century Gothic"/>
          <w:sz w:val="20"/>
          <w:szCs w:val="20"/>
        </w:rPr>
        <w:t xml:space="preserve">provide </w:t>
      </w:r>
      <w:r w:rsidR="006A3E0F" w:rsidRPr="00760A8D">
        <w:rPr>
          <w:rFonts w:ascii="Century Gothic" w:hAnsi="Century Gothic"/>
          <w:sz w:val="20"/>
          <w:szCs w:val="20"/>
        </w:rPr>
        <w:t xml:space="preserve">personal business cards and other publicity </w:t>
      </w:r>
    </w:p>
    <w:p w14:paraId="07656E7D" w14:textId="77777777" w:rsidR="00146B69" w:rsidRPr="00760A8D" w:rsidRDefault="00166FBB" w:rsidP="00146B69">
      <w:pPr>
        <w:pStyle w:val="ListParagraph"/>
        <w:numPr>
          <w:ilvl w:val="0"/>
          <w:numId w:val="5"/>
        </w:numPr>
        <w:rPr>
          <w:rFonts w:ascii="Century Gothic" w:hAnsi="Century Gothic"/>
          <w:sz w:val="20"/>
          <w:szCs w:val="20"/>
        </w:rPr>
      </w:pPr>
      <w:r w:rsidRPr="00760A8D">
        <w:rPr>
          <w:rFonts w:ascii="Century Gothic" w:hAnsi="Century Gothic"/>
          <w:sz w:val="20"/>
          <w:szCs w:val="20"/>
        </w:rPr>
        <w:t xml:space="preserve">provide </w:t>
      </w:r>
      <w:r w:rsidR="00146B69" w:rsidRPr="00760A8D">
        <w:rPr>
          <w:rFonts w:ascii="Century Gothic" w:hAnsi="Century Gothic"/>
          <w:sz w:val="20"/>
          <w:szCs w:val="20"/>
        </w:rPr>
        <w:t>contact sheet with CV and bio</w:t>
      </w:r>
    </w:p>
    <w:p w14:paraId="594C72AC" w14:textId="77777777" w:rsidR="00711D2D" w:rsidRPr="00760A8D" w:rsidRDefault="00166FBB" w:rsidP="00711D2D">
      <w:pPr>
        <w:pStyle w:val="ListParagraph"/>
        <w:numPr>
          <w:ilvl w:val="0"/>
          <w:numId w:val="5"/>
        </w:numPr>
        <w:rPr>
          <w:rFonts w:ascii="Century Gothic" w:hAnsi="Century Gothic"/>
          <w:sz w:val="20"/>
          <w:szCs w:val="20"/>
        </w:rPr>
      </w:pPr>
      <w:r w:rsidRPr="00760A8D">
        <w:rPr>
          <w:rFonts w:ascii="Century Gothic" w:hAnsi="Century Gothic"/>
          <w:sz w:val="20"/>
          <w:szCs w:val="20"/>
        </w:rPr>
        <w:t xml:space="preserve">provide </w:t>
      </w:r>
      <w:r w:rsidR="006A3E0F" w:rsidRPr="00760A8D">
        <w:rPr>
          <w:rFonts w:ascii="Century Gothic" w:hAnsi="Century Gothic"/>
          <w:sz w:val="20"/>
          <w:szCs w:val="20"/>
        </w:rPr>
        <w:t xml:space="preserve">info sheet with title, dimensions, materials, firing and building methods, </w:t>
      </w:r>
      <w:r w:rsidR="006A3E0F" w:rsidRPr="00760A8D">
        <w:rPr>
          <w:rFonts w:ascii="Century Gothic" w:hAnsi="Century Gothic"/>
          <w:b/>
          <w:sz w:val="20"/>
          <w:szCs w:val="20"/>
        </w:rPr>
        <w:t>price</w:t>
      </w:r>
    </w:p>
    <w:p w14:paraId="504475FC" w14:textId="3C404BCA" w:rsidR="001B07C7" w:rsidRPr="00760A8D" w:rsidRDefault="00146B69" w:rsidP="001B07C7">
      <w:pPr>
        <w:rPr>
          <w:rFonts w:ascii="Century Gothic" w:hAnsi="Century Gothic"/>
          <w:b/>
          <w:color w:val="C00000"/>
          <w:sz w:val="22"/>
        </w:rPr>
      </w:pPr>
      <w:r w:rsidRPr="00760A8D">
        <w:rPr>
          <w:rFonts w:ascii="Century Gothic" w:hAnsi="Century Gothic"/>
          <w:b/>
          <w:sz w:val="22"/>
        </w:rPr>
        <w:lastRenderedPageBreak/>
        <w:t xml:space="preserve">Exhibit Artist </w:t>
      </w:r>
      <w:r w:rsidR="001B07C7" w:rsidRPr="00760A8D">
        <w:rPr>
          <w:rFonts w:ascii="Century Gothic" w:hAnsi="Century Gothic"/>
          <w:b/>
          <w:sz w:val="22"/>
        </w:rPr>
        <w:t>will</w:t>
      </w:r>
      <w:r w:rsidR="00D42BA4" w:rsidRPr="00760A8D">
        <w:rPr>
          <w:rFonts w:ascii="Century Gothic" w:hAnsi="Century Gothic"/>
          <w:b/>
          <w:sz w:val="22"/>
        </w:rPr>
        <w:t xml:space="preserve"> (solo and group shows)</w:t>
      </w:r>
      <w:r w:rsidR="001B07C7" w:rsidRPr="00760A8D">
        <w:rPr>
          <w:rFonts w:ascii="Century Gothic" w:hAnsi="Century Gothic"/>
          <w:b/>
          <w:sz w:val="22"/>
        </w:rPr>
        <w:t xml:space="preserve">: </w:t>
      </w:r>
    </w:p>
    <w:p w14:paraId="6D6F3157" w14:textId="77777777" w:rsidR="004328F3" w:rsidRPr="00760A8D" w:rsidRDefault="004328F3" w:rsidP="001B07C7">
      <w:pPr>
        <w:rPr>
          <w:rFonts w:ascii="Century Gothic" w:hAnsi="Century Gothic"/>
          <w:sz w:val="22"/>
        </w:rPr>
      </w:pPr>
      <w:r w:rsidRPr="00760A8D">
        <w:rPr>
          <w:rFonts w:ascii="Century Gothic" w:hAnsi="Century Gothic"/>
          <w:sz w:val="22"/>
        </w:rPr>
        <w:t>Gallery chair can meet with artist to assist in this paper work.  Contact and set up a meeting at this email: Gallery@kcclayguild.org</w:t>
      </w:r>
    </w:p>
    <w:p w14:paraId="5DC4CCEA" w14:textId="77777777" w:rsidR="000314B7" w:rsidRPr="00760A8D" w:rsidRDefault="000314B7" w:rsidP="000314B7">
      <w:pPr>
        <w:shd w:val="clear" w:color="auto" w:fill="FFFFFF"/>
        <w:spacing w:before="100" w:beforeAutospacing="1" w:after="100" w:afterAutospacing="1" w:line="240" w:lineRule="auto"/>
        <w:rPr>
          <w:rFonts w:ascii="Century Gothic" w:eastAsia="Times New Roman" w:hAnsi="Century Gothic" w:cs="Times New Roman"/>
          <w:b/>
          <w:color w:val="000000"/>
          <w:sz w:val="22"/>
        </w:rPr>
      </w:pPr>
      <w:r w:rsidRPr="00760A8D">
        <w:rPr>
          <w:rFonts w:ascii="Century Gothic" w:eastAsia="Times New Roman" w:hAnsi="Century Gothic" w:cs="Times New Roman"/>
          <w:b/>
          <w:color w:val="000000"/>
          <w:sz w:val="22"/>
        </w:rPr>
        <w:t>Required paper work:</w:t>
      </w:r>
    </w:p>
    <w:p w14:paraId="61F62604" w14:textId="77777777" w:rsidR="000314B7" w:rsidRPr="00760A8D" w:rsidRDefault="004328F3" w:rsidP="004328F3">
      <w:pPr>
        <w:pStyle w:val="ListParagraph"/>
        <w:numPr>
          <w:ilvl w:val="0"/>
          <w:numId w:val="7"/>
        </w:numPr>
        <w:rPr>
          <w:rFonts w:ascii="Century Gothic" w:hAnsi="Century Gothic"/>
          <w:b/>
          <w:color w:val="C00000"/>
          <w:sz w:val="22"/>
        </w:rPr>
      </w:pPr>
      <w:r w:rsidRPr="00760A8D">
        <w:rPr>
          <w:rFonts w:ascii="Century Gothic" w:hAnsi="Century Gothic"/>
          <w:color w:val="C00000"/>
          <w:sz w:val="22"/>
        </w:rPr>
        <w:t>all artists</w:t>
      </w:r>
      <w:r w:rsidR="000314B7" w:rsidRPr="00760A8D">
        <w:rPr>
          <w:rFonts w:ascii="Century Gothic" w:hAnsi="Century Gothic"/>
          <w:color w:val="C00000"/>
          <w:sz w:val="22"/>
        </w:rPr>
        <w:t xml:space="preserve"> will fill out CEG application</w:t>
      </w:r>
    </w:p>
    <w:p w14:paraId="3B1D4EB4" w14:textId="77777777" w:rsidR="004328F3" w:rsidRPr="00760A8D" w:rsidRDefault="004328F3" w:rsidP="004328F3">
      <w:pPr>
        <w:pStyle w:val="ListParagraph"/>
        <w:numPr>
          <w:ilvl w:val="0"/>
          <w:numId w:val="7"/>
        </w:numPr>
        <w:rPr>
          <w:rFonts w:ascii="Century Gothic" w:hAnsi="Century Gothic"/>
          <w:b/>
          <w:color w:val="C00000"/>
          <w:sz w:val="22"/>
        </w:rPr>
      </w:pPr>
      <w:r w:rsidRPr="00760A8D">
        <w:rPr>
          <w:rFonts w:ascii="Century Gothic" w:hAnsi="Century Gothic"/>
          <w:color w:val="C00000"/>
          <w:sz w:val="22"/>
        </w:rPr>
        <w:t>exercise your option to join KCCG upon delivery of CEG application</w:t>
      </w:r>
    </w:p>
    <w:p w14:paraId="6E6134C4" w14:textId="77777777" w:rsidR="00397A19" w:rsidRPr="00760A8D" w:rsidRDefault="00397A19" w:rsidP="000314B7">
      <w:pPr>
        <w:pStyle w:val="ListParagraph"/>
        <w:numPr>
          <w:ilvl w:val="0"/>
          <w:numId w:val="7"/>
        </w:numPr>
        <w:rPr>
          <w:rFonts w:ascii="Century Gothic" w:hAnsi="Century Gothic"/>
          <w:b/>
          <w:sz w:val="22"/>
        </w:rPr>
      </w:pPr>
      <w:r w:rsidRPr="00760A8D">
        <w:rPr>
          <w:rFonts w:ascii="Century Gothic" w:hAnsi="Century Gothic"/>
          <w:sz w:val="22"/>
        </w:rPr>
        <w:t>work with CEG chair on dates…</w:t>
      </w:r>
      <w:r w:rsidR="004328F3" w:rsidRPr="00760A8D">
        <w:rPr>
          <w:rFonts w:ascii="Century Gothic" w:hAnsi="Century Gothic"/>
          <w:sz w:val="22"/>
        </w:rPr>
        <w:t>2-week</w:t>
      </w:r>
      <w:r w:rsidRPr="00760A8D">
        <w:rPr>
          <w:rFonts w:ascii="Century Gothic" w:hAnsi="Century Gothic"/>
          <w:sz w:val="22"/>
        </w:rPr>
        <w:t xml:space="preserve"> maximum</w:t>
      </w:r>
      <w:r w:rsidR="004328F3" w:rsidRPr="00760A8D">
        <w:rPr>
          <w:rFonts w:ascii="Century Gothic" w:hAnsi="Century Gothic"/>
          <w:sz w:val="22"/>
        </w:rPr>
        <w:t xml:space="preserve"> (from set up to strike)</w:t>
      </w:r>
    </w:p>
    <w:p w14:paraId="22323A31" w14:textId="77777777" w:rsidR="000314B7" w:rsidRPr="00760A8D" w:rsidRDefault="000314B7" w:rsidP="000314B7">
      <w:pPr>
        <w:pStyle w:val="ListParagraph"/>
        <w:numPr>
          <w:ilvl w:val="0"/>
          <w:numId w:val="7"/>
        </w:numPr>
        <w:rPr>
          <w:rFonts w:ascii="Century Gothic" w:hAnsi="Century Gothic"/>
          <w:b/>
          <w:sz w:val="22"/>
        </w:rPr>
      </w:pPr>
      <w:r w:rsidRPr="00760A8D">
        <w:rPr>
          <w:rFonts w:ascii="Century Gothic" w:hAnsi="Century Gothic"/>
          <w:sz w:val="22"/>
        </w:rPr>
        <w:t>Provide a TITLE for the show</w:t>
      </w:r>
    </w:p>
    <w:p w14:paraId="7BEF2E5B" w14:textId="77777777" w:rsidR="000314B7" w:rsidRPr="00760A8D" w:rsidRDefault="000314B7" w:rsidP="000314B7">
      <w:pPr>
        <w:pStyle w:val="ListParagraph"/>
        <w:numPr>
          <w:ilvl w:val="0"/>
          <w:numId w:val="7"/>
        </w:numPr>
        <w:rPr>
          <w:rFonts w:ascii="Century Gothic" w:hAnsi="Century Gothic"/>
          <w:sz w:val="22"/>
        </w:rPr>
      </w:pPr>
      <w:r w:rsidRPr="00760A8D">
        <w:rPr>
          <w:rFonts w:ascii="Century Gothic" w:hAnsi="Century Gothic"/>
          <w:sz w:val="22"/>
        </w:rPr>
        <w:t>inventory and price list</w:t>
      </w:r>
      <w:r w:rsidR="004328F3" w:rsidRPr="00760A8D">
        <w:rPr>
          <w:rFonts w:ascii="Century Gothic" w:hAnsi="Century Gothic"/>
          <w:sz w:val="22"/>
        </w:rPr>
        <w:t xml:space="preserve"> filled out in CEG notebook</w:t>
      </w:r>
      <w:r w:rsidRPr="00760A8D">
        <w:rPr>
          <w:rFonts w:ascii="Century Gothic" w:hAnsi="Century Gothic"/>
          <w:sz w:val="22"/>
        </w:rPr>
        <w:t xml:space="preserve"> </w:t>
      </w:r>
      <w:r w:rsidR="004328F3" w:rsidRPr="00760A8D">
        <w:rPr>
          <w:rFonts w:ascii="Century Gothic" w:hAnsi="Century Gothic"/>
          <w:sz w:val="22"/>
        </w:rPr>
        <w:t>(</w:t>
      </w:r>
      <w:r w:rsidRPr="00760A8D">
        <w:rPr>
          <w:rFonts w:ascii="Century Gothic" w:hAnsi="Century Gothic"/>
          <w:sz w:val="22"/>
        </w:rPr>
        <w:t>available at front desk</w:t>
      </w:r>
      <w:r w:rsidR="00397A19" w:rsidRPr="00760A8D">
        <w:rPr>
          <w:rFonts w:ascii="Century Gothic" w:hAnsi="Century Gothic"/>
          <w:sz w:val="22"/>
        </w:rPr>
        <w:t>…provide</w:t>
      </w:r>
      <w:r w:rsidRPr="00760A8D">
        <w:rPr>
          <w:rFonts w:ascii="Century Gothic" w:hAnsi="Century Gothic"/>
          <w:sz w:val="22"/>
        </w:rPr>
        <w:t xml:space="preserve"> a code for the artwork (John Doe, cup #1= JD1, John Doe, cup #2= JD2)</w:t>
      </w:r>
    </w:p>
    <w:p w14:paraId="21D260FB" w14:textId="77777777" w:rsidR="004328F3" w:rsidRPr="00760A8D" w:rsidRDefault="004328F3" w:rsidP="004328F3">
      <w:pPr>
        <w:pStyle w:val="ListParagraph"/>
        <w:numPr>
          <w:ilvl w:val="0"/>
          <w:numId w:val="7"/>
        </w:numPr>
        <w:rPr>
          <w:rFonts w:ascii="Century Gothic" w:hAnsi="Century Gothic"/>
          <w:sz w:val="22"/>
        </w:rPr>
      </w:pPr>
      <w:r w:rsidRPr="00760A8D">
        <w:rPr>
          <w:rFonts w:ascii="Century Gothic" w:hAnsi="Century Gothic"/>
          <w:sz w:val="22"/>
        </w:rPr>
        <w:t>provide info sheet with title of each piece, dimensions of each piece, materials, firing and building methods</w:t>
      </w:r>
    </w:p>
    <w:p w14:paraId="1EDF43D8" w14:textId="77777777" w:rsidR="000314B7" w:rsidRPr="00760A8D" w:rsidRDefault="000314B7" w:rsidP="000314B7">
      <w:pPr>
        <w:pStyle w:val="ListParagraph"/>
        <w:numPr>
          <w:ilvl w:val="0"/>
          <w:numId w:val="5"/>
        </w:numPr>
        <w:rPr>
          <w:rFonts w:ascii="Century Gothic" w:hAnsi="Century Gothic"/>
          <w:sz w:val="22"/>
        </w:rPr>
      </w:pPr>
      <w:r w:rsidRPr="00760A8D">
        <w:rPr>
          <w:rFonts w:ascii="Century Gothic" w:hAnsi="Century Gothic"/>
          <w:sz w:val="22"/>
        </w:rPr>
        <w:t>provide contact sheet with CV and bio</w:t>
      </w:r>
    </w:p>
    <w:p w14:paraId="763A73F5" w14:textId="77777777" w:rsidR="000314B7" w:rsidRPr="00760A8D" w:rsidRDefault="000314B7" w:rsidP="000314B7">
      <w:pPr>
        <w:rPr>
          <w:sz w:val="22"/>
        </w:rPr>
      </w:pPr>
      <w:r w:rsidRPr="00760A8D">
        <w:rPr>
          <w:rFonts w:ascii="Century Gothic" w:hAnsi="Century Gothic"/>
          <w:b/>
          <w:sz w:val="22"/>
        </w:rPr>
        <w:t>Publicity:</w:t>
      </w:r>
      <w:r w:rsidRPr="00760A8D">
        <w:rPr>
          <w:sz w:val="22"/>
        </w:rPr>
        <w:t xml:space="preserve"> </w:t>
      </w:r>
    </w:p>
    <w:p w14:paraId="3B7F6A93" w14:textId="77777777" w:rsidR="000314B7" w:rsidRPr="00760A8D" w:rsidRDefault="000314B7" w:rsidP="000314B7">
      <w:pPr>
        <w:pStyle w:val="ListParagraph"/>
        <w:numPr>
          <w:ilvl w:val="0"/>
          <w:numId w:val="15"/>
        </w:numPr>
        <w:rPr>
          <w:rFonts w:ascii="Century Gothic" w:hAnsi="Century Gothic"/>
          <w:sz w:val="22"/>
        </w:rPr>
      </w:pPr>
      <w:r w:rsidRPr="00760A8D">
        <w:rPr>
          <w:rFonts w:ascii="Century Gothic" w:hAnsi="Century Gothic"/>
          <w:sz w:val="22"/>
        </w:rPr>
        <w:t xml:space="preserve">provide personal business cards and other publicity </w:t>
      </w:r>
    </w:p>
    <w:p w14:paraId="03994602" w14:textId="3D13C7EA" w:rsidR="00166FBB" w:rsidRPr="00760A8D" w:rsidRDefault="000314B7" w:rsidP="00166FBB">
      <w:pPr>
        <w:pStyle w:val="ListParagraph"/>
        <w:numPr>
          <w:ilvl w:val="0"/>
          <w:numId w:val="15"/>
        </w:numPr>
        <w:rPr>
          <w:rFonts w:ascii="Century Gothic" w:hAnsi="Century Gothic"/>
          <w:sz w:val="22"/>
        </w:rPr>
      </w:pPr>
      <w:r w:rsidRPr="00760A8D">
        <w:rPr>
          <w:rFonts w:ascii="Century Gothic" w:hAnsi="Century Gothic"/>
          <w:sz w:val="22"/>
        </w:rPr>
        <w:t>artist will also print show cards to distributed.  These cards will have KCCG logo, address and contact information on the back.</w:t>
      </w:r>
    </w:p>
    <w:p w14:paraId="2A1F6F67" w14:textId="77777777" w:rsidR="00397A19" w:rsidRPr="00760A8D" w:rsidRDefault="000314B7" w:rsidP="00397A19">
      <w:pPr>
        <w:rPr>
          <w:rFonts w:ascii="Century Gothic" w:hAnsi="Century Gothic"/>
          <w:sz w:val="22"/>
        </w:rPr>
      </w:pPr>
      <w:r w:rsidRPr="00760A8D">
        <w:rPr>
          <w:rFonts w:ascii="Century Gothic" w:hAnsi="Century Gothic"/>
          <w:b/>
          <w:sz w:val="22"/>
        </w:rPr>
        <w:t>Artwork:</w:t>
      </w:r>
      <w:r w:rsidR="00397A19" w:rsidRPr="00760A8D">
        <w:rPr>
          <w:rFonts w:ascii="Century Gothic" w:hAnsi="Century Gothic"/>
          <w:sz w:val="22"/>
        </w:rPr>
        <w:t xml:space="preserve"> </w:t>
      </w:r>
    </w:p>
    <w:p w14:paraId="1301907F" w14:textId="77777777" w:rsidR="00397A19" w:rsidRPr="00760A8D" w:rsidRDefault="00397A19" w:rsidP="00397A19">
      <w:pPr>
        <w:pStyle w:val="ListParagraph"/>
        <w:numPr>
          <w:ilvl w:val="0"/>
          <w:numId w:val="16"/>
        </w:numPr>
        <w:rPr>
          <w:rFonts w:ascii="Century Gothic" w:hAnsi="Century Gothic"/>
          <w:sz w:val="22"/>
        </w:rPr>
      </w:pPr>
      <w:r w:rsidRPr="00760A8D">
        <w:rPr>
          <w:rFonts w:ascii="Century Gothic" w:hAnsi="Century Gothic"/>
          <w:sz w:val="22"/>
        </w:rPr>
        <w:t>provide artwork (minimum 25 pieces for solo show, BOXED and bubble wrapped)</w:t>
      </w:r>
    </w:p>
    <w:p w14:paraId="3E1115F4" w14:textId="77777777" w:rsidR="00397A19" w:rsidRPr="00760A8D" w:rsidRDefault="00397A19" w:rsidP="00397A19">
      <w:pPr>
        <w:pStyle w:val="ListParagraph"/>
        <w:numPr>
          <w:ilvl w:val="0"/>
          <w:numId w:val="16"/>
        </w:numPr>
        <w:rPr>
          <w:rFonts w:ascii="Century Gothic" w:hAnsi="Century Gothic"/>
          <w:sz w:val="22"/>
        </w:rPr>
      </w:pPr>
      <w:r w:rsidRPr="00760A8D">
        <w:rPr>
          <w:rFonts w:ascii="Century Gothic" w:eastAsia="Times New Roman" w:hAnsi="Century Gothic" w:cs="Times New Roman"/>
          <w:color w:val="000000"/>
          <w:sz w:val="22"/>
        </w:rPr>
        <w:t>all work must be for sale</w:t>
      </w:r>
    </w:p>
    <w:p w14:paraId="308405DC" w14:textId="77777777" w:rsidR="00397A19" w:rsidRPr="00760A8D" w:rsidRDefault="00397A19" w:rsidP="00397A19">
      <w:pPr>
        <w:pStyle w:val="ListParagraph"/>
        <w:numPr>
          <w:ilvl w:val="0"/>
          <w:numId w:val="16"/>
        </w:numPr>
        <w:rPr>
          <w:rFonts w:ascii="Century Gothic" w:hAnsi="Century Gothic"/>
          <w:b/>
          <w:sz w:val="22"/>
        </w:rPr>
      </w:pPr>
      <w:r w:rsidRPr="00760A8D">
        <w:rPr>
          <w:rFonts w:ascii="Century Gothic" w:eastAsia="Times New Roman" w:hAnsi="Century Gothic" w:cs="Times New Roman"/>
          <w:color w:val="000000"/>
          <w:sz w:val="22"/>
        </w:rPr>
        <w:t xml:space="preserve">work remains in the gallery until the show is over...work will be wrapped, and packaged by artist after the show.  </w:t>
      </w:r>
    </w:p>
    <w:p w14:paraId="53E1A90E" w14:textId="77777777" w:rsidR="00397A19" w:rsidRPr="00760A8D" w:rsidRDefault="00397A19" w:rsidP="00397A19">
      <w:pPr>
        <w:pStyle w:val="ListParagraph"/>
        <w:numPr>
          <w:ilvl w:val="0"/>
          <w:numId w:val="16"/>
        </w:numPr>
        <w:rPr>
          <w:rFonts w:ascii="Century Gothic" w:hAnsi="Century Gothic"/>
          <w:b/>
          <w:sz w:val="22"/>
        </w:rPr>
      </w:pPr>
      <w:r w:rsidRPr="00760A8D">
        <w:rPr>
          <w:rFonts w:ascii="Century Gothic" w:eastAsia="Times New Roman" w:hAnsi="Century Gothic" w:cs="Times New Roman"/>
          <w:color w:val="000000"/>
          <w:sz w:val="22"/>
        </w:rPr>
        <w:t>work will be picked up at CEG</w:t>
      </w:r>
    </w:p>
    <w:p w14:paraId="34BF0DCC" w14:textId="707A142C" w:rsidR="00397A19" w:rsidRPr="00760A8D" w:rsidRDefault="00397A19" w:rsidP="00760A8D">
      <w:pPr>
        <w:pStyle w:val="ListParagraph"/>
        <w:numPr>
          <w:ilvl w:val="0"/>
          <w:numId w:val="16"/>
        </w:numPr>
        <w:rPr>
          <w:rFonts w:ascii="Century Gothic" w:hAnsi="Century Gothic"/>
          <w:b/>
          <w:sz w:val="22"/>
        </w:rPr>
      </w:pPr>
      <w:r w:rsidRPr="00760A8D">
        <w:rPr>
          <w:rFonts w:ascii="Century Gothic" w:eastAsia="Times New Roman" w:hAnsi="Century Gothic" w:cs="Times New Roman"/>
          <w:color w:val="000000"/>
          <w:sz w:val="22"/>
        </w:rPr>
        <w:t xml:space="preserve">artist can choose to leave unsold pieces in CEG on consignment AFTER their show has closed.  Artist will abide by the guidelines of </w:t>
      </w:r>
    </w:p>
    <w:p w14:paraId="31BFA478" w14:textId="2A40B0FF" w:rsidR="00760A8D" w:rsidRPr="00760A8D" w:rsidRDefault="00397A19">
      <w:pPr>
        <w:rPr>
          <w:rFonts w:ascii="Century Gothic" w:hAnsi="Century Gothic"/>
          <w:sz w:val="22"/>
        </w:rPr>
      </w:pPr>
      <w:r w:rsidRPr="00760A8D">
        <w:rPr>
          <w:rFonts w:ascii="Century Gothic" w:hAnsi="Century Gothic"/>
          <w:b/>
          <w:sz w:val="22"/>
        </w:rPr>
        <w:t xml:space="preserve">Opening </w:t>
      </w:r>
      <w:r w:rsidRPr="00760A8D">
        <w:rPr>
          <w:rFonts w:ascii="Century Gothic" w:hAnsi="Century Gothic"/>
          <w:sz w:val="22"/>
        </w:rPr>
        <w:t>or</w:t>
      </w:r>
      <w:r w:rsidRPr="00760A8D">
        <w:rPr>
          <w:rFonts w:ascii="Century Gothic" w:hAnsi="Century Gothic"/>
          <w:b/>
          <w:sz w:val="22"/>
        </w:rPr>
        <w:t xml:space="preserve"> Closing reception: </w:t>
      </w:r>
      <w:r w:rsidRPr="00760A8D">
        <w:rPr>
          <w:rFonts w:ascii="Century Gothic" w:hAnsi="Century Gothic"/>
          <w:sz w:val="22"/>
        </w:rPr>
        <w:t>Centered Earth Gallery will work with the artist to provide refreshments</w:t>
      </w:r>
    </w:p>
    <w:p w14:paraId="73B5160F" w14:textId="77777777" w:rsidR="00760A8D" w:rsidRPr="00760A8D" w:rsidRDefault="00760A8D" w:rsidP="00760A8D">
      <w:pPr>
        <w:rPr>
          <w:b/>
          <w:sz w:val="22"/>
        </w:rPr>
      </w:pPr>
      <w:r w:rsidRPr="00760A8D">
        <w:rPr>
          <w:b/>
          <w:sz w:val="22"/>
        </w:rPr>
        <w:t>Please note that:</w:t>
      </w:r>
    </w:p>
    <w:p w14:paraId="051C375D" w14:textId="77777777" w:rsidR="00760A8D" w:rsidRPr="00760A8D" w:rsidRDefault="00760A8D" w:rsidP="00760A8D">
      <w:pPr>
        <w:pStyle w:val="ListParagraph"/>
        <w:numPr>
          <w:ilvl w:val="0"/>
          <w:numId w:val="8"/>
        </w:numPr>
        <w:jc w:val="both"/>
        <w:rPr>
          <w:sz w:val="22"/>
        </w:rPr>
      </w:pPr>
      <w:r w:rsidRPr="00760A8D">
        <w:rPr>
          <w:sz w:val="22"/>
        </w:rPr>
        <w:t>Work must be original, at least 90% clay and made by the artist in the CEG.</w:t>
      </w:r>
    </w:p>
    <w:p w14:paraId="26848C48" w14:textId="77777777" w:rsidR="00760A8D" w:rsidRPr="00760A8D" w:rsidRDefault="00760A8D" w:rsidP="00760A8D">
      <w:pPr>
        <w:pStyle w:val="ListParagraph"/>
        <w:numPr>
          <w:ilvl w:val="0"/>
          <w:numId w:val="8"/>
        </w:numPr>
        <w:jc w:val="both"/>
        <w:rPr>
          <w:sz w:val="22"/>
        </w:rPr>
      </w:pPr>
      <w:r w:rsidRPr="00760A8D">
        <w:rPr>
          <w:sz w:val="22"/>
        </w:rPr>
        <w:t>Artists (70/30%) must be a member in good standing…memberships run for 365 days.  Join anytime.</w:t>
      </w:r>
    </w:p>
    <w:p w14:paraId="4606610D" w14:textId="77777777" w:rsidR="00760A8D" w:rsidRPr="00760A8D" w:rsidRDefault="00760A8D" w:rsidP="00760A8D">
      <w:pPr>
        <w:pStyle w:val="ListParagraph"/>
        <w:jc w:val="both"/>
        <w:rPr>
          <w:sz w:val="22"/>
        </w:rPr>
      </w:pPr>
    </w:p>
    <w:p w14:paraId="7DC600B7" w14:textId="77777777" w:rsidR="00760A8D" w:rsidRPr="00760A8D" w:rsidRDefault="00760A8D" w:rsidP="00760A8D">
      <w:pPr>
        <w:jc w:val="both"/>
        <w:rPr>
          <w:sz w:val="22"/>
        </w:rPr>
      </w:pPr>
      <w:r w:rsidRPr="00760A8D">
        <w:rPr>
          <w:b/>
          <w:i/>
          <w:sz w:val="22"/>
        </w:rPr>
        <w:t>For Consigning Members…</w:t>
      </w:r>
      <w:r w:rsidRPr="00760A8D">
        <w:rPr>
          <w:b/>
          <w:sz w:val="22"/>
        </w:rPr>
        <w:t>KCCG will:</w:t>
      </w:r>
    </w:p>
    <w:p w14:paraId="30167A3F" w14:textId="77777777" w:rsidR="00760A8D" w:rsidRPr="00760A8D" w:rsidRDefault="00760A8D" w:rsidP="00760A8D">
      <w:pPr>
        <w:pStyle w:val="ListParagraph"/>
        <w:numPr>
          <w:ilvl w:val="0"/>
          <w:numId w:val="10"/>
        </w:numPr>
        <w:rPr>
          <w:sz w:val="22"/>
        </w:rPr>
      </w:pPr>
      <w:r w:rsidRPr="00760A8D">
        <w:rPr>
          <w:sz w:val="22"/>
        </w:rPr>
        <w:t xml:space="preserve">retain </w:t>
      </w:r>
      <w:r w:rsidRPr="00760A8D">
        <w:rPr>
          <w:b/>
          <w:sz w:val="22"/>
        </w:rPr>
        <w:t>30%</w:t>
      </w:r>
      <w:r w:rsidRPr="00760A8D">
        <w:rPr>
          <w:sz w:val="22"/>
        </w:rPr>
        <w:t xml:space="preserve"> of your sale price.  </w:t>
      </w:r>
    </w:p>
    <w:p w14:paraId="695C8FD6" w14:textId="77777777" w:rsidR="00760A8D" w:rsidRPr="00760A8D" w:rsidRDefault="00760A8D" w:rsidP="00760A8D">
      <w:pPr>
        <w:pStyle w:val="ListParagraph"/>
        <w:numPr>
          <w:ilvl w:val="0"/>
          <w:numId w:val="10"/>
        </w:numPr>
        <w:rPr>
          <w:sz w:val="22"/>
        </w:rPr>
      </w:pPr>
      <w:r w:rsidRPr="00760A8D">
        <w:rPr>
          <w:sz w:val="22"/>
        </w:rPr>
        <w:t>be in charge of identification labels (your name) and placing your work within the gallery.  Please do not move your work.  You may bring in your own cards to place near your work.</w:t>
      </w:r>
    </w:p>
    <w:p w14:paraId="1F06F37D" w14:textId="77777777" w:rsidR="00760A8D" w:rsidRPr="00760A8D" w:rsidRDefault="00760A8D" w:rsidP="00760A8D">
      <w:pPr>
        <w:pStyle w:val="ListParagraph"/>
        <w:numPr>
          <w:ilvl w:val="0"/>
          <w:numId w:val="10"/>
        </w:numPr>
        <w:rPr>
          <w:sz w:val="22"/>
        </w:rPr>
      </w:pPr>
      <w:r w:rsidRPr="00760A8D">
        <w:rPr>
          <w:sz w:val="22"/>
        </w:rPr>
        <w:t xml:space="preserve">display as much work as possible…surpluses will be inventoried by the artist, wrapped and placed in YOUR own box…KCCG will put out more of your work when </w:t>
      </w:r>
      <w:proofErr w:type="gramStart"/>
      <w:r w:rsidRPr="00760A8D">
        <w:rPr>
          <w:sz w:val="22"/>
        </w:rPr>
        <w:t>one piece</w:t>
      </w:r>
      <w:proofErr w:type="gramEnd"/>
      <w:r w:rsidRPr="00760A8D">
        <w:rPr>
          <w:sz w:val="22"/>
        </w:rPr>
        <w:t xml:space="preserve"> sells. (Count on 10-12 pieces to display depending on size).</w:t>
      </w:r>
    </w:p>
    <w:p w14:paraId="68B7C7B7" w14:textId="77777777" w:rsidR="00760A8D" w:rsidRPr="00760A8D" w:rsidRDefault="00760A8D" w:rsidP="00760A8D">
      <w:pPr>
        <w:pStyle w:val="ListParagraph"/>
        <w:numPr>
          <w:ilvl w:val="0"/>
          <w:numId w:val="10"/>
        </w:numPr>
        <w:rPr>
          <w:sz w:val="22"/>
        </w:rPr>
      </w:pPr>
      <w:r w:rsidRPr="00760A8D">
        <w:rPr>
          <w:sz w:val="22"/>
        </w:rPr>
        <w:lastRenderedPageBreak/>
        <w:t>cut a check each month when inventory/sales are checked by the Gallery Chair.  The OCG chair will contact you to pick up your check from the monitor.</w:t>
      </w:r>
    </w:p>
    <w:p w14:paraId="6D75B85B" w14:textId="77777777" w:rsidR="00760A8D" w:rsidRPr="00760A8D" w:rsidRDefault="00760A8D" w:rsidP="00760A8D">
      <w:pPr>
        <w:pStyle w:val="ListParagraph"/>
        <w:numPr>
          <w:ilvl w:val="0"/>
          <w:numId w:val="10"/>
        </w:numPr>
        <w:rPr>
          <w:b/>
          <w:sz w:val="22"/>
        </w:rPr>
      </w:pPr>
      <w:r w:rsidRPr="00760A8D">
        <w:rPr>
          <w:sz w:val="22"/>
        </w:rPr>
        <w:t xml:space="preserve">All artwork will remain in the gallery until it sells or you remove it.  You will be reimbursed for </w:t>
      </w:r>
      <w:r w:rsidRPr="00760A8D">
        <w:rPr>
          <w:b/>
          <w:sz w:val="22"/>
        </w:rPr>
        <w:t>70%</w:t>
      </w:r>
      <w:r w:rsidRPr="00760A8D">
        <w:rPr>
          <w:sz w:val="22"/>
        </w:rPr>
        <w:t xml:space="preserve"> of the sale price.</w:t>
      </w:r>
    </w:p>
    <w:p w14:paraId="582E6515" w14:textId="77777777" w:rsidR="00760A8D" w:rsidRPr="00760A8D" w:rsidRDefault="00760A8D" w:rsidP="00760A8D">
      <w:pPr>
        <w:pStyle w:val="ListParagraph"/>
        <w:numPr>
          <w:ilvl w:val="0"/>
          <w:numId w:val="10"/>
        </w:numPr>
        <w:rPr>
          <w:b/>
          <w:sz w:val="22"/>
        </w:rPr>
      </w:pPr>
      <w:r w:rsidRPr="00760A8D">
        <w:rPr>
          <w:sz w:val="22"/>
        </w:rPr>
        <w:t>Provide reasonable advertising and public notice of artwork being sold in 'Off-Center Gallery'.</w:t>
      </w:r>
    </w:p>
    <w:p w14:paraId="06E8B15F" w14:textId="77777777" w:rsidR="00760A8D" w:rsidRPr="00760A8D" w:rsidRDefault="00760A8D" w:rsidP="00760A8D">
      <w:pPr>
        <w:rPr>
          <w:b/>
          <w:sz w:val="22"/>
        </w:rPr>
      </w:pPr>
      <w:r w:rsidRPr="00760A8D">
        <w:rPr>
          <w:b/>
          <w:sz w:val="22"/>
        </w:rPr>
        <w:t xml:space="preserve">The consigning </w:t>
      </w:r>
      <w:r w:rsidRPr="00760A8D">
        <w:rPr>
          <w:b/>
          <w:i/>
          <w:sz w:val="22"/>
        </w:rPr>
        <w:t>member</w:t>
      </w:r>
      <w:r w:rsidRPr="00760A8D">
        <w:rPr>
          <w:b/>
          <w:sz w:val="22"/>
        </w:rPr>
        <w:t xml:space="preserve"> artist will:</w:t>
      </w:r>
    </w:p>
    <w:p w14:paraId="27E93BB7" w14:textId="77777777" w:rsidR="00760A8D" w:rsidRPr="00760A8D" w:rsidRDefault="00760A8D" w:rsidP="00760A8D">
      <w:pPr>
        <w:pStyle w:val="ListParagraph"/>
        <w:numPr>
          <w:ilvl w:val="0"/>
          <w:numId w:val="9"/>
        </w:numPr>
        <w:rPr>
          <w:sz w:val="22"/>
        </w:rPr>
      </w:pPr>
      <w:r w:rsidRPr="00760A8D">
        <w:rPr>
          <w:sz w:val="22"/>
        </w:rPr>
        <w:t xml:space="preserve">receive 70% of the sale price. </w:t>
      </w:r>
    </w:p>
    <w:p w14:paraId="39A4A9C8" w14:textId="77777777" w:rsidR="00760A8D" w:rsidRPr="00760A8D" w:rsidRDefault="00760A8D" w:rsidP="00760A8D">
      <w:pPr>
        <w:pStyle w:val="ListParagraph"/>
        <w:numPr>
          <w:ilvl w:val="0"/>
          <w:numId w:val="9"/>
        </w:numPr>
        <w:rPr>
          <w:sz w:val="22"/>
        </w:rPr>
      </w:pPr>
      <w:r w:rsidRPr="00760A8D">
        <w:rPr>
          <w:sz w:val="22"/>
        </w:rPr>
        <w:t>may remove work at after 3 months…provided it is removed from YOUR inventory by YOU.</w:t>
      </w:r>
    </w:p>
    <w:p w14:paraId="7D123060" w14:textId="77777777" w:rsidR="00760A8D" w:rsidRPr="00760A8D" w:rsidRDefault="00760A8D" w:rsidP="00760A8D">
      <w:pPr>
        <w:pStyle w:val="ListParagraph"/>
        <w:numPr>
          <w:ilvl w:val="0"/>
          <w:numId w:val="9"/>
        </w:numPr>
        <w:rPr>
          <w:sz w:val="22"/>
        </w:rPr>
      </w:pPr>
      <w:r w:rsidRPr="00760A8D">
        <w:rPr>
          <w:sz w:val="22"/>
        </w:rPr>
        <w:t>inventory and assign 'letter / number' codes to each item for sale.</w:t>
      </w:r>
    </w:p>
    <w:p w14:paraId="3DD6C118" w14:textId="77777777" w:rsidR="00760A8D" w:rsidRPr="00760A8D" w:rsidRDefault="00760A8D" w:rsidP="00760A8D">
      <w:pPr>
        <w:rPr>
          <w:b/>
          <w:sz w:val="22"/>
        </w:rPr>
      </w:pPr>
      <w:r w:rsidRPr="00760A8D">
        <w:rPr>
          <w:b/>
          <w:sz w:val="22"/>
        </w:rPr>
        <w:t>For Consigning NON-members…KCCG will:</w:t>
      </w:r>
    </w:p>
    <w:p w14:paraId="72BA970C" w14:textId="77777777" w:rsidR="00760A8D" w:rsidRPr="00760A8D" w:rsidRDefault="00760A8D" w:rsidP="00760A8D">
      <w:pPr>
        <w:pStyle w:val="ListParagraph"/>
        <w:numPr>
          <w:ilvl w:val="0"/>
          <w:numId w:val="11"/>
        </w:numPr>
        <w:rPr>
          <w:sz w:val="22"/>
        </w:rPr>
      </w:pPr>
      <w:r w:rsidRPr="00760A8D">
        <w:rPr>
          <w:sz w:val="22"/>
        </w:rPr>
        <w:t xml:space="preserve">retain </w:t>
      </w:r>
      <w:r w:rsidRPr="00760A8D">
        <w:rPr>
          <w:b/>
          <w:sz w:val="22"/>
        </w:rPr>
        <w:t>40%</w:t>
      </w:r>
      <w:r w:rsidRPr="00760A8D">
        <w:rPr>
          <w:sz w:val="22"/>
        </w:rPr>
        <w:t xml:space="preserve"> of your sale price.</w:t>
      </w:r>
    </w:p>
    <w:p w14:paraId="7B41A5AF" w14:textId="77777777" w:rsidR="00760A8D" w:rsidRPr="00760A8D" w:rsidRDefault="00760A8D" w:rsidP="00760A8D">
      <w:pPr>
        <w:pStyle w:val="ListParagraph"/>
        <w:numPr>
          <w:ilvl w:val="0"/>
          <w:numId w:val="11"/>
        </w:numPr>
        <w:rPr>
          <w:sz w:val="22"/>
        </w:rPr>
      </w:pPr>
      <w:r w:rsidRPr="00760A8D">
        <w:rPr>
          <w:sz w:val="22"/>
        </w:rPr>
        <w:t>be in charge of identification labels (your name) and placing your work within the gallery.  Please do not move your work.  You may bring in your own cards to place near your work.</w:t>
      </w:r>
    </w:p>
    <w:p w14:paraId="207E345F" w14:textId="77777777" w:rsidR="00760A8D" w:rsidRPr="00760A8D" w:rsidRDefault="00760A8D" w:rsidP="00760A8D">
      <w:pPr>
        <w:pStyle w:val="ListParagraph"/>
        <w:numPr>
          <w:ilvl w:val="0"/>
          <w:numId w:val="11"/>
        </w:numPr>
        <w:rPr>
          <w:sz w:val="22"/>
        </w:rPr>
      </w:pPr>
      <w:r w:rsidRPr="00760A8D">
        <w:rPr>
          <w:sz w:val="22"/>
        </w:rPr>
        <w:t xml:space="preserve">display as much work as possible…surpluses will be inventoried by the artist, wrapped and placed in YOUR own box…KCCG will put out more of your work when </w:t>
      </w:r>
      <w:proofErr w:type="gramStart"/>
      <w:r w:rsidRPr="00760A8D">
        <w:rPr>
          <w:sz w:val="22"/>
        </w:rPr>
        <w:t>one piece</w:t>
      </w:r>
      <w:proofErr w:type="gramEnd"/>
      <w:r w:rsidRPr="00760A8D">
        <w:rPr>
          <w:sz w:val="22"/>
        </w:rPr>
        <w:t xml:space="preserve"> sells. (Count on 10-12 pieces to display depending on size).</w:t>
      </w:r>
    </w:p>
    <w:p w14:paraId="24ABD57D" w14:textId="77777777" w:rsidR="00760A8D" w:rsidRPr="00760A8D" w:rsidRDefault="00760A8D" w:rsidP="00760A8D">
      <w:pPr>
        <w:pStyle w:val="ListParagraph"/>
        <w:numPr>
          <w:ilvl w:val="0"/>
          <w:numId w:val="11"/>
        </w:numPr>
        <w:rPr>
          <w:sz w:val="22"/>
        </w:rPr>
      </w:pPr>
      <w:r w:rsidRPr="00760A8D">
        <w:rPr>
          <w:sz w:val="22"/>
        </w:rPr>
        <w:t>cut a check each month when inventory/sales are checked by the Gallery Chair.  The OCG chair will contact you to pick up your check from the monitor.</w:t>
      </w:r>
    </w:p>
    <w:p w14:paraId="6F29DFFE" w14:textId="77777777" w:rsidR="00760A8D" w:rsidRPr="00760A8D" w:rsidRDefault="00760A8D" w:rsidP="00760A8D">
      <w:pPr>
        <w:pStyle w:val="ListParagraph"/>
        <w:numPr>
          <w:ilvl w:val="0"/>
          <w:numId w:val="11"/>
        </w:numPr>
        <w:rPr>
          <w:b/>
          <w:sz w:val="22"/>
        </w:rPr>
      </w:pPr>
      <w:r w:rsidRPr="00760A8D">
        <w:rPr>
          <w:sz w:val="22"/>
        </w:rPr>
        <w:t xml:space="preserve">All artwork will remain in the gallery until it sells or you remove it (with prior notification).  You will be reimbursed for </w:t>
      </w:r>
      <w:r w:rsidRPr="00760A8D">
        <w:rPr>
          <w:b/>
          <w:sz w:val="22"/>
        </w:rPr>
        <w:t>60%</w:t>
      </w:r>
      <w:r w:rsidRPr="00760A8D">
        <w:rPr>
          <w:sz w:val="22"/>
        </w:rPr>
        <w:t xml:space="preserve"> of the sale price.</w:t>
      </w:r>
    </w:p>
    <w:p w14:paraId="34830D55" w14:textId="77777777" w:rsidR="00760A8D" w:rsidRPr="00760A8D" w:rsidRDefault="00760A8D" w:rsidP="00760A8D">
      <w:pPr>
        <w:pStyle w:val="ListParagraph"/>
        <w:numPr>
          <w:ilvl w:val="0"/>
          <w:numId w:val="11"/>
        </w:numPr>
        <w:rPr>
          <w:b/>
          <w:sz w:val="22"/>
        </w:rPr>
      </w:pPr>
      <w:r w:rsidRPr="00760A8D">
        <w:rPr>
          <w:sz w:val="22"/>
        </w:rPr>
        <w:t>Provide reasonable advertising and public notice of artwork being sold in 'Off-Center Gallery'.</w:t>
      </w:r>
    </w:p>
    <w:p w14:paraId="22A34BAD" w14:textId="77777777" w:rsidR="00760A8D" w:rsidRPr="00760A8D" w:rsidRDefault="00760A8D" w:rsidP="00760A8D">
      <w:pPr>
        <w:rPr>
          <w:b/>
          <w:sz w:val="22"/>
        </w:rPr>
      </w:pPr>
      <w:r w:rsidRPr="00760A8D">
        <w:rPr>
          <w:b/>
          <w:sz w:val="22"/>
        </w:rPr>
        <w:t>The consigning NON-</w:t>
      </w:r>
      <w:r w:rsidRPr="00760A8D">
        <w:rPr>
          <w:b/>
          <w:i/>
          <w:sz w:val="22"/>
        </w:rPr>
        <w:t>member</w:t>
      </w:r>
      <w:r w:rsidRPr="00760A8D">
        <w:rPr>
          <w:b/>
          <w:sz w:val="22"/>
        </w:rPr>
        <w:t xml:space="preserve"> artist will:</w:t>
      </w:r>
    </w:p>
    <w:p w14:paraId="6D9ADE7F" w14:textId="77777777" w:rsidR="00760A8D" w:rsidRPr="00760A8D" w:rsidRDefault="00760A8D" w:rsidP="00760A8D">
      <w:pPr>
        <w:pStyle w:val="ListParagraph"/>
        <w:numPr>
          <w:ilvl w:val="0"/>
          <w:numId w:val="12"/>
        </w:numPr>
        <w:rPr>
          <w:sz w:val="22"/>
        </w:rPr>
      </w:pPr>
      <w:r w:rsidRPr="00760A8D">
        <w:rPr>
          <w:sz w:val="22"/>
        </w:rPr>
        <w:t xml:space="preserve">receive </w:t>
      </w:r>
      <w:r w:rsidRPr="00760A8D">
        <w:rPr>
          <w:b/>
          <w:sz w:val="22"/>
        </w:rPr>
        <w:t>60%</w:t>
      </w:r>
      <w:r w:rsidRPr="00760A8D">
        <w:rPr>
          <w:sz w:val="22"/>
        </w:rPr>
        <w:t xml:space="preserve"> of the sale price. </w:t>
      </w:r>
    </w:p>
    <w:p w14:paraId="6956A63F" w14:textId="77777777" w:rsidR="00760A8D" w:rsidRPr="00760A8D" w:rsidRDefault="00760A8D" w:rsidP="00760A8D">
      <w:pPr>
        <w:pStyle w:val="ListParagraph"/>
        <w:numPr>
          <w:ilvl w:val="0"/>
          <w:numId w:val="12"/>
        </w:numPr>
        <w:rPr>
          <w:sz w:val="22"/>
        </w:rPr>
      </w:pPr>
      <w:r w:rsidRPr="00760A8D">
        <w:rPr>
          <w:sz w:val="22"/>
        </w:rPr>
        <w:t>may remove work at after 3 months…provided it is removed from YOUR inventory by YOU.</w:t>
      </w:r>
    </w:p>
    <w:p w14:paraId="6D305EE3" w14:textId="3C349F52" w:rsidR="00760A8D" w:rsidRPr="00760A8D" w:rsidRDefault="00760A8D" w:rsidP="00760A8D">
      <w:pPr>
        <w:rPr>
          <w:rFonts w:ascii="Century Gothic" w:hAnsi="Century Gothic"/>
          <w:b/>
          <w:sz w:val="22"/>
        </w:rPr>
      </w:pPr>
      <w:r w:rsidRPr="00760A8D">
        <w:rPr>
          <w:sz w:val="22"/>
        </w:rPr>
        <w:t>inventory and assign 'letter / number' codes to each item for sale.</w:t>
      </w:r>
    </w:p>
    <w:p w14:paraId="12AD4FE5" w14:textId="77777777" w:rsidR="00681DE5" w:rsidRDefault="00681DE5">
      <w:pPr>
        <w:rPr>
          <w:rFonts w:ascii="Trebuchet MS" w:hAnsi="Trebuchet MS"/>
          <w:b/>
          <w:szCs w:val="24"/>
        </w:rPr>
      </w:pPr>
    </w:p>
    <w:p w14:paraId="29C14A0D" w14:textId="1F44710D" w:rsidR="00166FBB" w:rsidRPr="00E76A3B" w:rsidRDefault="00166FBB" w:rsidP="00E76A3B">
      <w:pPr>
        <w:rPr>
          <w:rFonts w:ascii="Trebuchet MS" w:hAnsi="Trebuchet MS"/>
          <w:b/>
          <w:szCs w:val="24"/>
        </w:rPr>
      </w:pPr>
    </w:p>
    <w:p w14:paraId="7742A485" w14:textId="77777777" w:rsidR="00166FBB" w:rsidRPr="00166FBB" w:rsidRDefault="00166FBB">
      <w:pPr>
        <w:rPr>
          <w:rFonts w:ascii="Trebuchet MS" w:hAnsi="Trebuchet MS"/>
          <w:b/>
          <w:szCs w:val="24"/>
        </w:rPr>
      </w:pPr>
    </w:p>
    <w:sectPr w:rsidR="00166FBB" w:rsidRPr="00166FBB" w:rsidSect="006A3E0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41591" w14:textId="77777777" w:rsidR="007216B3" w:rsidRDefault="007216B3" w:rsidP="006A3E0F">
      <w:pPr>
        <w:spacing w:after="0" w:line="240" w:lineRule="auto"/>
      </w:pPr>
      <w:r>
        <w:separator/>
      </w:r>
    </w:p>
  </w:endnote>
  <w:endnote w:type="continuationSeparator" w:id="0">
    <w:p w14:paraId="502F0F72" w14:textId="77777777" w:rsidR="007216B3" w:rsidRDefault="007216B3" w:rsidP="006A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D30C" w14:textId="77777777" w:rsidR="006A3E0F" w:rsidRDefault="006A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B3488" w14:textId="77777777" w:rsidR="007216B3" w:rsidRDefault="007216B3" w:rsidP="006A3E0F">
      <w:pPr>
        <w:spacing w:after="0" w:line="240" w:lineRule="auto"/>
      </w:pPr>
      <w:r>
        <w:separator/>
      </w:r>
    </w:p>
  </w:footnote>
  <w:footnote w:type="continuationSeparator" w:id="0">
    <w:p w14:paraId="786B9505" w14:textId="77777777" w:rsidR="007216B3" w:rsidRDefault="007216B3" w:rsidP="006A3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799"/>
    <w:multiLevelType w:val="hybridMultilevel"/>
    <w:tmpl w:val="F528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60B0"/>
    <w:multiLevelType w:val="hybridMultilevel"/>
    <w:tmpl w:val="E5B0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E5E9D"/>
    <w:multiLevelType w:val="hybridMultilevel"/>
    <w:tmpl w:val="E4AA0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D71C8"/>
    <w:multiLevelType w:val="hybridMultilevel"/>
    <w:tmpl w:val="D1FC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32066"/>
    <w:multiLevelType w:val="hybridMultilevel"/>
    <w:tmpl w:val="5F3C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60CA1"/>
    <w:multiLevelType w:val="hybridMultilevel"/>
    <w:tmpl w:val="5F7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3630"/>
    <w:multiLevelType w:val="hybridMultilevel"/>
    <w:tmpl w:val="0B90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D6427"/>
    <w:multiLevelType w:val="hybridMultilevel"/>
    <w:tmpl w:val="075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1EA"/>
    <w:multiLevelType w:val="hybridMultilevel"/>
    <w:tmpl w:val="982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33E8E"/>
    <w:multiLevelType w:val="multilevel"/>
    <w:tmpl w:val="398A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F304B"/>
    <w:multiLevelType w:val="hybridMultilevel"/>
    <w:tmpl w:val="E5B0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B5D64"/>
    <w:multiLevelType w:val="hybridMultilevel"/>
    <w:tmpl w:val="31D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C1BD5"/>
    <w:multiLevelType w:val="hybridMultilevel"/>
    <w:tmpl w:val="E5B0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43EB3"/>
    <w:multiLevelType w:val="hybridMultilevel"/>
    <w:tmpl w:val="3C54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78D3"/>
    <w:multiLevelType w:val="hybridMultilevel"/>
    <w:tmpl w:val="386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84A6F"/>
    <w:multiLevelType w:val="hybridMultilevel"/>
    <w:tmpl w:val="88D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8"/>
  </w:num>
  <w:num w:numId="5">
    <w:abstractNumId w:val="5"/>
  </w:num>
  <w:num w:numId="6">
    <w:abstractNumId w:val="2"/>
  </w:num>
  <w:num w:numId="7">
    <w:abstractNumId w:val="7"/>
  </w:num>
  <w:num w:numId="8">
    <w:abstractNumId w:val="10"/>
  </w:num>
  <w:num w:numId="9">
    <w:abstractNumId w:val="1"/>
  </w:num>
  <w:num w:numId="10">
    <w:abstractNumId w:val="0"/>
  </w:num>
  <w:num w:numId="11">
    <w:abstractNumId w:val="6"/>
  </w:num>
  <w:num w:numId="12">
    <w:abstractNumId w:val="12"/>
  </w:num>
  <w:num w:numId="13">
    <w:abstractNumId w:val="15"/>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56"/>
    <w:rsid w:val="000314B7"/>
    <w:rsid w:val="00057C83"/>
    <w:rsid w:val="00134798"/>
    <w:rsid w:val="00146B69"/>
    <w:rsid w:val="00166FBB"/>
    <w:rsid w:val="001B07C7"/>
    <w:rsid w:val="001B65C9"/>
    <w:rsid w:val="00257464"/>
    <w:rsid w:val="0026290E"/>
    <w:rsid w:val="003173CE"/>
    <w:rsid w:val="00397A19"/>
    <w:rsid w:val="003B3C44"/>
    <w:rsid w:val="004328F3"/>
    <w:rsid w:val="004B27E4"/>
    <w:rsid w:val="004B313E"/>
    <w:rsid w:val="00513745"/>
    <w:rsid w:val="005E3578"/>
    <w:rsid w:val="0063327F"/>
    <w:rsid w:val="006420F0"/>
    <w:rsid w:val="00681DE5"/>
    <w:rsid w:val="006A3E0F"/>
    <w:rsid w:val="00711D2D"/>
    <w:rsid w:val="007216B3"/>
    <w:rsid w:val="00746524"/>
    <w:rsid w:val="00760A8D"/>
    <w:rsid w:val="007747B3"/>
    <w:rsid w:val="0079554B"/>
    <w:rsid w:val="00802E97"/>
    <w:rsid w:val="00821A4A"/>
    <w:rsid w:val="00895E90"/>
    <w:rsid w:val="00924B69"/>
    <w:rsid w:val="009741C1"/>
    <w:rsid w:val="00A63763"/>
    <w:rsid w:val="00B64162"/>
    <w:rsid w:val="00B77156"/>
    <w:rsid w:val="00BB6E11"/>
    <w:rsid w:val="00C120CB"/>
    <w:rsid w:val="00D42BA4"/>
    <w:rsid w:val="00E1276A"/>
    <w:rsid w:val="00E76A3B"/>
    <w:rsid w:val="00E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BD76"/>
  <w15:docId w15:val="{DDD5331D-BBB8-4AE5-9EB9-AD91CB86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56"/>
    <w:rPr>
      <w:rFonts w:ascii="Tahoma" w:hAnsi="Tahoma" w:cs="Tahoma"/>
      <w:sz w:val="16"/>
      <w:szCs w:val="16"/>
    </w:rPr>
  </w:style>
  <w:style w:type="paragraph" w:styleId="ListParagraph">
    <w:name w:val="List Paragraph"/>
    <w:basedOn w:val="Normal"/>
    <w:uiPriority w:val="34"/>
    <w:qFormat/>
    <w:rsid w:val="00257464"/>
    <w:pPr>
      <w:ind w:left="720"/>
      <w:contextualSpacing/>
    </w:pPr>
  </w:style>
  <w:style w:type="paragraph" w:styleId="Header">
    <w:name w:val="header"/>
    <w:basedOn w:val="Normal"/>
    <w:link w:val="HeaderChar"/>
    <w:uiPriority w:val="99"/>
    <w:semiHidden/>
    <w:unhideWhenUsed/>
    <w:rsid w:val="006A3E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E0F"/>
  </w:style>
  <w:style w:type="paragraph" w:styleId="Footer">
    <w:name w:val="footer"/>
    <w:basedOn w:val="Normal"/>
    <w:link w:val="FooterChar"/>
    <w:uiPriority w:val="99"/>
    <w:unhideWhenUsed/>
    <w:rsid w:val="006A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19962">
      <w:bodyDiv w:val="1"/>
      <w:marLeft w:val="0"/>
      <w:marRight w:val="0"/>
      <w:marTop w:val="0"/>
      <w:marBottom w:val="0"/>
      <w:divBdr>
        <w:top w:val="none" w:sz="0" w:space="0" w:color="auto"/>
        <w:left w:val="none" w:sz="0" w:space="0" w:color="auto"/>
        <w:bottom w:val="none" w:sz="0" w:space="0" w:color="auto"/>
        <w:right w:val="none" w:sz="0" w:space="0" w:color="auto"/>
      </w:divBdr>
      <w:divsChild>
        <w:div w:id="380830437">
          <w:marLeft w:val="0"/>
          <w:marRight w:val="0"/>
          <w:marTop w:val="0"/>
          <w:marBottom w:val="0"/>
          <w:divBdr>
            <w:top w:val="none" w:sz="0" w:space="0" w:color="auto"/>
            <w:left w:val="none" w:sz="0" w:space="0" w:color="auto"/>
            <w:bottom w:val="none" w:sz="0" w:space="0" w:color="auto"/>
            <w:right w:val="none" w:sz="0" w:space="0" w:color="auto"/>
          </w:divBdr>
          <w:divsChild>
            <w:div w:id="195699234">
              <w:marLeft w:val="0"/>
              <w:marRight w:val="0"/>
              <w:marTop w:val="0"/>
              <w:marBottom w:val="0"/>
              <w:divBdr>
                <w:top w:val="none" w:sz="0" w:space="0" w:color="auto"/>
                <w:left w:val="none" w:sz="0" w:space="0" w:color="auto"/>
                <w:bottom w:val="none" w:sz="0" w:space="0" w:color="auto"/>
                <w:right w:val="none" w:sz="0" w:space="0" w:color="auto"/>
              </w:divBdr>
              <w:divsChild>
                <w:div w:id="1379403663">
                  <w:marLeft w:val="0"/>
                  <w:marRight w:val="0"/>
                  <w:marTop w:val="0"/>
                  <w:marBottom w:val="0"/>
                  <w:divBdr>
                    <w:top w:val="none" w:sz="0" w:space="0" w:color="auto"/>
                    <w:left w:val="none" w:sz="0" w:space="0" w:color="auto"/>
                    <w:bottom w:val="none" w:sz="0" w:space="0" w:color="auto"/>
                    <w:right w:val="none" w:sz="0" w:space="0" w:color="auto"/>
                  </w:divBdr>
                  <w:divsChild>
                    <w:div w:id="1502428393">
                      <w:marLeft w:val="0"/>
                      <w:marRight w:val="0"/>
                      <w:marTop w:val="0"/>
                      <w:marBottom w:val="0"/>
                      <w:divBdr>
                        <w:top w:val="none" w:sz="0" w:space="0" w:color="auto"/>
                        <w:left w:val="none" w:sz="0" w:space="0" w:color="auto"/>
                        <w:bottom w:val="none" w:sz="0" w:space="0" w:color="auto"/>
                        <w:right w:val="none" w:sz="0" w:space="0" w:color="auto"/>
                      </w:divBdr>
                      <w:divsChild>
                        <w:div w:id="208035028">
                          <w:marLeft w:val="0"/>
                          <w:marRight w:val="0"/>
                          <w:marTop w:val="0"/>
                          <w:marBottom w:val="0"/>
                          <w:divBdr>
                            <w:top w:val="none" w:sz="0" w:space="0" w:color="auto"/>
                            <w:left w:val="none" w:sz="0" w:space="0" w:color="auto"/>
                            <w:bottom w:val="none" w:sz="0" w:space="0" w:color="auto"/>
                            <w:right w:val="none" w:sz="0" w:space="0" w:color="auto"/>
                          </w:divBdr>
                          <w:divsChild>
                            <w:div w:id="1289358097">
                              <w:marLeft w:val="0"/>
                              <w:marRight w:val="0"/>
                              <w:marTop w:val="0"/>
                              <w:marBottom w:val="0"/>
                              <w:divBdr>
                                <w:top w:val="none" w:sz="0" w:space="0" w:color="auto"/>
                                <w:left w:val="none" w:sz="0" w:space="0" w:color="auto"/>
                                <w:bottom w:val="none" w:sz="0" w:space="0" w:color="auto"/>
                                <w:right w:val="none" w:sz="0" w:space="0" w:color="auto"/>
                              </w:divBdr>
                              <w:divsChild>
                                <w:div w:id="146896815">
                                  <w:marLeft w:val="0"/>
                                  <w:marRight w:val="0"/>
                                  <w:marTop w:val="0"/>
                                  <w:marBottom w:val="0"/>
                                  <w:divBdr>
                                    <w:top w:val="none" w:sz="0" w:space="0" w:color="auto"/>
                                    <w:left w:val="none" w:sz="0" w:space="0" w:color="auto"/>
                                    <w:bottom w:val="none" w:sz="0" w:space="0" w:color="auto"/>
                                    <w:right w:val="none" w:sz="0" w:space="0" w:color="auto"/>
                                  </w:divBdr>
                                  <w:divsChild>
                                    <w:div w:id="387802473">
                                      <w:marLeft w:val="0"/>
                                      <w:marRight w:val="0"/>
                                      <w:marTop w:val="0"/>
                                      <w:marBottom w:val="0"/>
                                      <w:divBdr>
                                        <w:top w:val="none" w:sz="0" w:space="0" w:color="auto"/>
                                        <w:left w:val="none" w:sz="0" w:space="0" w:color="auto"/>
                                        <w:bottom w:val="none" w:sz="0" w:space="0" w:color="auto"/>
                                        <w:right w:val="none" w:sz="0" w:space="0" w:color="auto"/>
                                      </w:divBdr>
                                      <w:divsChild>
                                        <w:div w:id="2110084416">
                                          <w:marLeft w:val="0"/>
                                          <w:marRight w:val="0"/>
                                          <w:marTop w:val="0"/>
                                          <w:marBottom w:val="0"/>
                                          <w:divBdr>
                                            <w:top w:val="none" w:sz="0" w:space="0" w:color="auto"/>
                                            <w:left w:val="none" w:sz="0" w:space="0" w:color="auto"/>
                                            <w:bottom w:val="none" w:sz="0" w:space="0" w:color="auto"/>
                                            <w:right w:val="none" w:sz="0" w:space="0" w:color="auto"/>
                                          </w:divBdr>
                                          <w:divsChild>
                                            <w:div w:id="74212482">
                                              <w:marLeft w:val="0"/>
                                              <w:marRight w:val="0"/>
                                              <w:marTop w:val="0"/>
                                              <w:marBottom w:val="0"/>
                                              <w:divBdr>
                                                <w:top w:val="none" w:sz="0" w:space="0" w:color="auto"/>
                                                <w:left w:val="none" w:sz="0" w:space="0" w:color="auto"/>
                                                <w:bottom w:val="none" w:sz="0" w:space="0" w:color="auto"/>
                                                <w:right w:val="none" w:sz="0" w:space="0" w:color="auto"/>
                                              </w:divBdr>
                                            </w:div>
                                            <w:div w:id="112210291">
                                              <w:marLeft w:val="0"/>
                                              <w:marRight w:val="0"/>
                                              <w:marTop w:val="0"/>
                                              <w:marBottom w:val="0"/>
                                              <w:divBdr>
                                                <w:top w:val="none" w:sz="0" w:space="0" w:color="auto"/>
                                                <w:left w:val="none" w:sz="0" w:space="0" w:color="auto"/>
                                                <w:bottom w:val="none" w:sz="0" w:space="0" w:color="auto"/>
                                                <w:right w:val="none" w:sz="0" w:space="0" w:color="auto"/>
                                              </w:divBdr>
                                            </w:div>
                                            <w:div w:id="242837705">
                                              <w:marLeft w:val="0"/>
                                              <w:marRight w:val="0"/>
                                              <w:marTop w:val="0"/>
                                              <w:marBottom w:val="0"/>
                                              <w:divBdr>
                                                <w:top w:val="none" w:sz="0" w:space="0" w:color="auto"/>
                                                <w:left w:val="none" w:sz="0" w:space="0" w:color="auto"/>
                                                <w:bottom w:val="none" w:sz="0" w:space="0" w:color="auto"/>
                                                <w:right w:val="none" w:sz="0" w:space="0" w:color="auto"/>
                                              </w:divBdr>
                                            </w:div>
                                            <w:div w:id="533083206">
                                              <w:marLeft w:val="0"/>
                                              <w:marRight w:val="0"/>
                                              <w:marTop w:val="0"/>
                                              <w:marBottom w:val="0"/>
                                              <w:divBdr>
                                                <w:top w:val="none" w:sz="0" w:space="0" w:color="auto"/>
                                                <w:left w:val="none" w:sz="0" w:space="0" w:color="auto"/>
                                                <w:bottom w:val="none" w:sz="0" w:space="0" w:color="auto"/>
                                                <w:right w:val="none" w:sz="0" w:space="0" w:color="auto"/>
                                              </w:divBdr>
                                            </w:div>
                                            <w:div w:id="16077917">
                                              <w:marLeft w:val="0"/>
                                              <w:marRight w:val="0"/>
                                              <w:marTop w:val="0"/>
                                              <w:marBottom w:val="0"/>
                                              <w:divBdr>
                                                <w:top w:val="none" w:sz="0" w:space="0" w:color="auto"/>
                                                <w:left w:val="none" w:sz="0" w:space="0" w:color="auto"/>
                                                <w:bottom w:val="none" w:sz="0" w:space="0" w:color="auto"/>
                                                <w:right w:val="none" w:sz="0" w:space="0" w:color="auto"/>
                                              </w:divBdr>
                                            </w:div>
                                            <w:div w:id="3411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Speck</cp:lastModifiedBy>
  <cp:revision>3</cp:revision>
  <cp:lastPrinted>2016-01-27T22:42:00Z</cp:lastPrinted>
  <dcterms:created xsi:type="dcterms:W3CDTF">2021-04-08T00:43:00Z</dcterms:created>
  <dcterms:modified xsi:type="dcterms:W3CDTF">2021-04-08T00:46:00Z</dcterms:modified>
</cp:coreProperties>
</file>