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B401" w14:textId="77777777" w:rsidR="00AF51DC" w:rsidRDefault="00AF51DC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15663210" wp14:editId="731F9B00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839470" cy="1249680"/>
            <wp:effectExtent l="0" t="0" r="0" b="762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pty 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EAD16" w14:textId="6442D7BE" w:rsidR="009D4CA6" w:rsidRDefault="009D4CA6" w:rsidP="00AF51DC">
      <w:pPr>
        <w:autoSpaceDE w:val="0"/>
        <w:autoSpaceDN w:val="0"/>
        <w:adjustRightInd w:val="0"/>
        <w:spacing w:after="0" w:line="240" w:lineRule="auto"/>
        <w:rPr>
          <w:rFonts w:ascii="Papyrus" w:hAnsi="Papyrus" w:cs="TimesNewRomanPSMT"/>
          <w:b/>
          <w:szCs w:val="24"/>
        </w:rPr>
      </w:pPr>
      <w:r w:rsidRPr="0045520D">
        <w:rPr>
          <w:rFonts w:ascii="Century Gothic" w:hAnsi="Century Gothic" w:cs="TimesNewRomanPSMT"/>
          <w:b/>
          <w:szCs w:val="24"/>
        </w:rPr>
        <w:t xml:space="preserve">KC Clay Guild </w:t>
      </w:r>
      <w:r w:rsidRPr="0045520D">
        <w:rPr>
          <w:rFonts w:ascii="Papyrus" w:hAnsi="Papyrus" w:cs="TimesNewRomanPSMT"/>
          <w:b/>
          <w:szCs w:val="24"/>
        </w:rPr>
        <w:t>Teabowl National 201</w:t>
      </w:r>
      <w:r w:rsidR="004250E1">
        <w:rPr>
          <w:rFonts w:ascii="Papyrus" w:hAnsi="Papyrus" w:cs="TimesNewRomanPSMT"/>
          <w:b/>
          <w:szCs w:val="24"/>
        </w:rPr>
        <w:t>9</w:t>
      </w:r>
    </w:p>
    <w:p w14:paraId="735B9007" w14:textId="00592969" w:rsidR="004250E1" w:rsidRDefault="004250E1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Cs w:val="24"/>
        </w:rPr>
      </w:pPr>
      <w:r>
        <w:rPr>
          <w:rFonts w:ascii="Century Gothic" w:hAnsi="Century Gothic" w:cs="TimesNewRomanPSMT"/>
          <w:b/>
          <w:szCs w:val="24"/>
        </w:rPr>
        <w:t>Our 10</w:t>
      </w:r>
      <w:r w:rsidRPr="004250E1">
        <w:rPr>
          <w:rFonts w:ascii="Century Gothic" w:hAnsi="Century Gothic" w:cs="TimesNewRomanPSMT"/>
          <w:b/>
          <w:szCs w:val="24"/>
          <w:vertAlign w:val="superscript"/>
        </w:rPr>
        <w:t>th</w:t>
      </w:r>
      <w:r>
        <w:rPr>
          <w:rFonts w:ascii="Century Gothic" w:hAnsi="Century Gothic" w:cs="TimesNewRomanPSMT"/>
          <w:b/>
          <w:szCs w:val="24"/>
        </w:rPr>
        <w:t xml:space="preserve"> Anniversary year!</w:t>
      </w:r>
    </w:p>
    <w:p w14:paraId="77964ABA" w14:textId="77777777" w:rsidR="004250E1" w:rsidRPr="0045520D" w:rsidRDefault="004250E1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Cs w:val="24"/>
        </w:rPr>
      </w:pPr>
    </w:p>
    <w:p w14:paraId="17C308E0" w14:textId="69FE0C35" w:rsidR="009D4CA6" w:rsidRPr="00681EC7" w:rsidRDefault="009D4CA6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szCs w:val="24"/>
        </w:rPr>
        <w:t>Juror:</w:t>
      </w:r>
      <w:r w:rsidR="00483CA0" w:rsidRPr="00681EC7">
        <w:rPr>
          <w:rFonts w:ascii="Century Gothic" w:hAnsi="Century Gothic" w:cs="TimesNewRomanPSMT"/>
          <w:szCs w:val="24"/>
        </w:rPr>
        <w:t xml:space="preserve"> </w:t>
      </w:r>
      <w:r w:rsidR="004250E1">
        <w:rPr>
          <w:rFonts w:ascii="Century Gothic" w:hAnsi="Century Gothic" w:cs="TimesNewRomanPSMT"/>
          <w:szCs w:val="24"/>
        </w:rPr>
        <w:t>Pete Pinnell</w:t>
      </w:r>
    </w:p>
    <w:p w14:paraId="51DA02D2" w14:textId="77777777" w:rsidR="00AF51DC" w:rsidRDefault="00AF51DC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</w:p>
    <w:p w14:paraId="33AB1951" w14:textId="77777777" w:rsidR="00AF51DC" w:rsidRDefault="00AF51DC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</w:p>
    <w:p w14:paraId="45F708E6" w14:textId="77777777" w:rsidR="00AF51DC" w:rsidRPr="00681EC7" w:rsidRDefault="00AF51DC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Cs w:val="24"/>
        </w:rPr>
        <w:sectPr w:rsidR="00AF51DC" w:rsidRPr="00681EC7" w:rsidSect="00AF51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1D3C8B" w14:textId="55742882"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Bold"/>
          <w:b/>
          <w:bCs/>
          <w:sz w:val="20"/>
          <w:szCs w:val="20"/>
        </w:rPr>
        <w:t>Calendar</w:t>
      </w:r>
      <w:r w:rsidR="00483CA0" w:rsidRPr="004250E1">
        <w:rPr>
          <w:rFonts w:ascii="Century Gothic" w:hAnsi="Century Gothic" w:cs="Times-Roman"/>
          <w:b/>
          <w:sz w:val="20"/>
          <w:szCs w:val="20"/>
        </w:rPr>
        <w:t>:</w:t>
      </w:r>
      <w:r w:rsidR="004250E1" w:rsidRPr="004250E1">
        <w:rPr>
          <w:rFonts w:ascii="Century Gothic" w:hAnsi="Century Gothic" w:cs="Times-Roman"/>
          <w:b/>
          <w:sz w:val="20"/>
          <w:szCs w:val="20"/>
        </w:rPr>
        <w:t xml:space="preserve"> for 2019</w:t>
      </w:r>
    </w:p>
    <w:p w14:paraId="49A863EE" w14:textId="69BE95D5" w:rsidR="00D33133" w:rsidRPr="00AF51DC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FF0000"/>
          <w:sz w:val="20"/>
          <w:szCs w:val="20"/>
        </w:rPr>
      </w:pPr>
      <w:r w:rsidRPr="00AF51DC">
        <w:rPr>
          <w:rFonts w:ascii="Century Gothic" w:hAnsi="Century Gothic" w:cs="Times-Roman"/>
          <w:b/>
          <w:color w:val="FF0000"/>
          <w:sz w:val="20"/>
          <w:szCs w:val="20"/>
        </w:rPr>
        <w:t>Ju</w:t>
      </w:r>
      <w:r w:rsidR="0045520D">
        <w:rPr>
          <w:rFonts w:ascii="Century Gothic" w:hAnsi="Century Gothic" w:cs="Times-Roman"/>
          <w:b/>
          <w:color w:val="FF0000"/>
          <w:sz w:val="20"/>
          <w:szCs w:val="20"/>
        </w:rPr>
        <w:t>ly 19.</w:t>
      </w:r>
      <w:r w:rsidR="00D33133" w:rsidRPr="00AF51DC">
        <w:rPr>
          <w:rFonts w:ascii="Century Gothic" w:hAnsi="Century Gothic" w:cs="Times-Roman"/>
          <w:b/>
          <w:color w:val="FF0000"/>
          <w:sz w:val="20"/>
          <w:szCs w:val="20"/>
        </w:rPr>
        <w:t>..</w:t>
      </w:r>
      <w:r w:rsidR="00D33133" w:rsidRPr="0031752F">
        <w:rPr>
          <w:rFonts w:ascii="Century Gothic" w:hAnsi="Century Gothic" w:cs="Times-Roman"/>
          <w:b/>
          <w:color w:val="FF0000"/>
          <w:sz w:val="20"/>
          <w:szCs w:val="20"/>
        </w:rPr>
        <w:t>Deadline for entries!</w:t>
      </w:r>
    </w:p>
    <w:p w14:paraId="5C0E8D95" w14:textId="6F6F75C9" w:rsidR="00D33133" w:rsidRDefault="0045520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>August 10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>…Jurying complete, notifications</w:t>
      </w:r>
    </w:p>
    <w:p w14:paraId="2206A34C" w14:textId="7773E2FD" w:rsidR="0031752F" w:rsidRPr="00E63455" w:rsidRDefault="0031752F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>
        <w:rPr>
          <w:rFonts w:ascii="Century Gothic" w:hAnsi="Century Gothic" w:cs="Times-Roman"/>
          <w:color w:val="000000" w:themeColor="text1"/>
          <w:sz w:val="20"/>
          <w:szCs w:val="20"/>
        </w:rPr>
        <w:t>emailed</w:t>
      </w:r>
    </w:p>
    <w:p w14:paraId="355A6B17" w14:textId="0900084D" w:rsidR="00D33133" w:rsidRPr="00E63455" w:rsidRDefault="0045520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>September 30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>…Deadline to send accepted work</w:t>
      </w:r>
    </w:p>
    <w:p w14:paraId="3A8B2D28" w14:textId="4CBF3BD2" w:rsidR="0045520D" w:rsidRPr="00E63455" w:rsidRDefault="0045520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color w:val="000000" w:themeColor="text1"/>
          <w:sz w:val="20"/>
          <w:szCs w:val="20"/>
        </w:rPr>
      </w:pPr>
      <w:r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>October 3…</w:t>
      </w:r>
      <w:r w:rsidRPr="00E63455">
        <w:rPr>
          <w:rFonts w:ascii="Century Gothic" w:hAnsi="Century Gothic" w:cs="Times-Roman"/>
          <w:color w:val="000000" w:themeColor="text1"/>
          <w:sz w:val="20"/>
          <w:szCs w:val="20"/>
        </w:rPr>
        <w:t xml:space="preserve">Private Artist and Patron </w:t>
      </w:r>
      <w:r w:rsidR="0031752F">
        <w:rPr>
          <w:rFonts w:ascii="Century Gothic" w:hAnsi="Century Gothic" w:cs="Times-Roman"/>
          <w:color w:val="000000" w:themeColor="text1"/>
          <w:sz w:val="20"/>
          <w:szCs w:val="20"/>
        </w:rPr>
        <w:t xml:space="preserve">preview </w:t>
      </w:r>
      <w:r w:rsidRPr="00E63455">
        <w:rPr>
          <w:rFonts w:ascii="Century Gothic" w:hAnsi="Century Gothic" w:cs="Times-Roman"/>
          <w:color w:val="000000" w:themeColor="text1"/>
          <w:sz w:val="20"/>
          <w:szCs w:val="20"/>
        </w:rPr>
        <w:t>at Bredin-Lee Gallery, 6-8</w:t>
      </w:r>
    </w:p>
    <w:p w14:paraId="68CB22A7" w14:textId="6C7C1771" w:rsidR="00D33133" w:rsidRPr="00E63455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 xml:space="preserve">October </w:t>
      </w:r>
      <w:r w:rsidR="0045520D"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>4</w:t>
      </w:r>
      <w:r w:rsidR="00D33133"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>...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 xml:space="preserve">Opening at </w:t>
      </w:r>
      <w:r w:rsidRPr="00E63455">
        <w:rPr>
          <w:rFonts w:ascii="Century Gothic" w:hAnsi="Century Gothic" w:cs="Times-Roman"/>
          <w:color w:val="000000" w:themeColor="text1"/>
          <w:sz w:val="20"/>
          <w:szCs w:val="20"/>
        </w:rPr>
        <w:t xml:space="preserve">Bredin-Lee Gallery, 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>KCMO</w:t>
      </w:r>
      <w:r w:rsidR="0045520D" w:rsidRPr="00E63455">
        <w:rPr>
          <w:rFonts w:ascii="Century Gothic" w:hAnsi="Century Gothic" w:cs="Times-Roman"/>
          <w:color w:val="000000" w:themeColor="text1"/>
          <w:sz w:val="20"/>
          <w:szCs w:val="20"/>
        </w:rPr>
        <w:t>…6-9pm</w:t>
      </w:r>
    </w:p>
    <w:p w14:paraId="53FD3D94" w14:textId="73063CE4" w:rsidR="00D33133" w:rsidRPr="00E63455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>October 31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>...Return of unsold work*</w:t>
      </w:r>
    </w:p>
    <w:p w14:paraId="563BDB01" w14:textId="77777777" w:rsidR="0045520D" w:rsidRPr="00E63455" w:rsidRDefault="0045520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000000" w:themeColor="text1"/>
          <w:sz w:val="20"/>
          <w:szCs w:val="20"/>
        </w:rPr>
      </w:pPr>
    </w:p>
    <w:p w14:paraId="747F4E84" w14:textId="77777777" w:rsidR="00D33133" w:rsidRPr="00E63455" w:rsidRDefault="00D33133" w:rsidP="00D331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 w:themeColor="text1"/>
          <w:sz w:val="20"/>
          <w:szCs w:val="20"/>
        </w:rPr>
        <w:sectPr w:rsidR="00D33133" w:rsidRPr="00E63455" w:rsidSect="00D331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F42546" w14:textId="77777777" w:rsidR="00D33133" w:rsidRPr="00E63455" w:rsidRDefault="00D33133" w:rsidP="00D331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 w:themeColor="text1"/>
          <w:sz w:val="22"/>
        </w:rPr>
      </w:pPr>
    </w:p>
    <w:p w14:paraId="70F6F16A" w14:textId="24E560AF" w:rsidR="00E63455" w:rsidRDefault="004250E1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>
        <w:rPr>
          <w:rFonts w:ascii="Century Gothic" w:hAnsi="Century Gothic" w:cs="TimesNewRomanPS-BoldMT"/>
          <w:b/>
          <w:bCs/>
          <w:color w:val="FF0000"/>
          <w:sz w:val="22"/>
        </w:rPr>
        <w:t xml:space="preserve">GENERAL </w:t>
      </w:r>
      <w:r w:rsidR="009D4CA6" w:rsidRPr="00E63455">
        <w:rPr>
          <w:rFonts w:ascii="Century Gothic" w:hAnsi="Century Gothic" w:cs="TimesNewRomanPS-BoldMT"/>
          <w:b/>
          <w:bCs/>
          <w:color w:val="FF0000"/>
          <w:sz w:val="22"/>
        </w:rPr>
        <w:t>R</w:t>
      </w:r>
      <w:r w:rsidR="00E63455" w:rsidRPr="00E63455">
        <w:rPr>
          <w:rFonts w:ascii="Century Gothic" w:hAnsi="Century Gothic" w:cs="TimesNewRomanPS-BoldMT"/>
          <w:b/>
          <w:bCs/>
          <w:color w:val="FF0000"/>
          <w:sz w:val="22"/>
        </w:rPr>
        <w:t>ULES</w:t>
      </w:r>
      <w:r w:rsidR="009D4CA6" w:rsidRPr="00E63455">
        <w:rPr>
          <w:rFonts w:ascii="Century Gothic" w:hAnsi="Century Gothic" w:cs="TimesNewRomanPS-BoldMT"/>
          <w:b/>
          <w:bCs/>
          <w:color w:val="FF0000"/>
          <w:sz w:val="22"/>
        </w:rPr>
        <w:t xml:space="preserve">: </w:t>
      </w:r>
      <w:r w:rsidR="009D4CA6" w:rsidRPr="00E63455">
        <w:rPr>
          <w:rFonts w:ascii="Century Gothic" w:hAnsi="Century Gothic" w:cs="TimesNewRomanPSMT"/>
          <w:color w:val="000000" w:themeColor="text1"/>
          <w:sz w:val="22"/>
        </w:rPr>
        <w:t>An Artist may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 xml:space="preserve"> submit </w:t>
      </w:r>
      <w:r w:rsidR="0045520D" w:rsidRPr="00E63455">
        <w:rPr>
          <w:rFonts w:ascii="Century Gothic" w:hAnsi="Century Gothic" w:cs="TimesNewRomanPSMT"/>
          <w:color w:val="000000" w:themeColor="text1"/>
          <w:sz w:val="22"/>
        </w:rPr>
        <w:t xml:space="preserve">one view each of 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 xml:space="preserve">3 </w:t>
      </w:r>
      <w:r w:rsidR="0031752F">
        <w:rPr>
          <w:rFonts w:ascii="Century Gothic" w:hAnsi="Century Gothic" w:cs="TimesNewRomanPSMT"/>
          <w:color w:val="000000" w:themeColor="text1"/>
          <w:sz w:val="22"/>
        </w:rPr>
        <w:t xml:space="preserve">separate 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>teabowls for $3</w:t>
      </w:r>
      <w:r w:rsidR="009D4CA6" w:rsidRPr="00E63455">
        <w:rPr>
          <w:rFonts w:ascii="Century Gothic" w:hAnsi="Century Gothic" w:cs="TimesNewRomanPSMT"/>
          <w:color w:val="000000" w:themeColor="text1"/>
          <w:sz w:val="22"/>
        </w:rPr>
        <w:t xml:space="preserve">0 entry.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="00026085" w:rsidRPr="00E63455">
        <w:rPr>
          <w:rFonts w:ascii="Century Gothic" w:hAnsi="Century Gothic" w:cs="TimesNewRomanPSMT"/>
          <w:color w:val="000000" w:themeColor="text1"/>
          <w:sz w:val="22"/>
        </w:rPr>
        <w:t xml:space="preserve">All works must be original and completed within the last 2 years.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="00026085" w:rsidRPr="00E63455">
        <w:rPr>
          <w:rFonts w:ascii="Century Gothic" w:hAnsi="Century Gothic" w:cs="TimesNewRomanPSMT"/>
          <w:color w:val="000000" w:themeColor="text1"/>
          <w:sz w:val="22"/>
        </w:rPr>
        <w:t xml:space="preserve">No single teabowl may exceed 7x7x7".  </w:t>
      </w:r>
      <w:r>
        <w:rPr>
          <w:rFonts w:ascii="Century Gothic" w:hAnsi="Century Gothic" w:cs="TimesNewRomanPSMT"/>
          <w:color w:val="000000" w:themeColor="text1"/>
          <w:sz w:val="22"/>
        </w:rPr>
        <w:t>(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>Please do not submit set</w:t>
      </w:r>
      <w:r w:rsidR="0031752F">
        <w:rPr>
          <w:rFonts w:ascii="Century Gothic" w:hAnsi="Century Gothic" w:cs="TimesNewRomanPSMT"/>
          <w:color w:val="000000" w:themeColor="text1"/>
          <w:sz w:val="22"/>
        </w:rPr>
        <w:t xml:space="preserve">s).  </w:t>
      </w:r>
      <w:r w:rsidR="0031752F" w:rsidRPr="0031752F">
        <w:rPr>
          <w:rFonts w:ascii="Century Gothic" w:hAnsi="Century Gothic" w:cs="TimesNewRomanPSMT"/>
          <w:color w:val="000000" w:themeColor="text1"/>
          <w:sz w:val="22"/>
        </w:rPr>
        <w:t>Work composed of 90% ceramic clay is eligible!</w:t>
      </w:r>
    </w:p>
    <w:p w14:paraId="0EBAECBF" w14:textId="77777777" w:rsidR="0031752F" w:rsidRPr="00E63455" w:rsidRDefault="0031752F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</w:p>
    <w:p w14:paraId="05DD38E3" w14:textId="341926B1" w:rsidR="00E63455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b/>
          <w:color w:val="FF0000"/>
          <w:sz w:val="22"/>
        </w:rPr>
        <w:t>ENTRIES:</w:t>
      </w:r>
      <w:r w:rsidRPr="00E63455">
        <w:rPr>
          <w:rFonts w:ascii="Century Gothic" w:hAnsi="Century Gothic" w:cs="TimesNewRomanPSMT"/>
          <w:color w:val="FF0000"/>
          <w:sz w:val="22"/>
        </w:rPr>
        <w:t xml:space="preserve"> </w:t>
      </w:r>
      <w:r w:rsidRPr="00E63455">
        <w:rPr>
          <w:rFonts w:ascii="Century Gothic" w:hAnsi="Century Gothic" w:cs="TimesNewRomanPS-BoldMT"/>
          <w:b/>
          <w:bCs/>
          <w:color w:val="000000" w:themeColor="text1"/>
          <w:sz w:val="22"/>
        </w:rPr>
        <w:t xml:space="preserve">Fee: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The non-refundable entry fee of $30 DOES NOT include shipping.  Make checks payable to: </w:t>
      </w:r>
      <w:r w:rsidRPr="00E63455">
        <w:rPr>
          <w:rFonts w:ascii="Century Gothic" w:hAnsi="Century Gothic" w:cs="TimesNewRomanPS-ItalicMT"/>
          <w:iCs/>
          <w:color w:val="000000" w:themeColor="text1"/>
          <w:sz w:val="22"/>
        </w:rPr>
        <w:t>KC Clay Guild.  Payment and forms must accompany entries</w:t>
      </w:r>
      <w:r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. 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Please email us for details at: </w:t>
      </w:r>
      <w:r w:rsidRPr="00E63455">
        <w:rPr>
          <w:rFonts w:ascii="Century Gothic" w:hAnsi="Century Gothic" w:cs="TimesNewRomanPS-BoldMT"/>
          <w:b/>
          <w:bCs/>
          <w:color w:val="000000" w:themeColor="text1"/>
          <w:sz w:val="22"/>
        </w:rPr>
        <w:t xml:space="preserve">Gallery@kcclayguild.org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  </w:t>
      </w:r>
    </w:p>
    <w:p w14:paraId="43EE1CD5" w14:textId="77777777" w:rsidR="0031752F" w:rsidRPr="00E63455" w:rsidRDefault="0031752F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</w:p>
    <w:p w14:paraId="2339CE66" w14:textId="7BAFE376" w:rsidR="0031752F" w:rsidRPr="00E63455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b/>
          <w:color w:val="FF0000"/>
          <w:sz w:val="22"/>
        </w:rPr>
        <w:t xml:space="preserve">IMAGES: </w:t>
      </w:r>
      <w:r w:rsidR="00026085" w:rsidRPr="00E63455">
        <w:rPr>
          <w:rFonts w:ascii="Century Gothic" w:hAnsi="Century Gothic" w:cs="TimesNewRomanPSMT"/>
          <w:color w:val="000000" w:themeColor="text1"/>
          <w:sz w:val="22"/>
        </w:rPr>
        <w:t>Digital images must be 300 dpi and 1920 x 1920 pixels.  If an image is not ready for publication on a poster or card, TBN will not use it.</w:t>
      </w:r>
    </w:p>
    <w:p w14:paraId="6A93AFD0" w14:textId="07920920" w:rsidR="00026085" w:rsidRDefault="0002608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Submitting entries implies consent for photographic reproduction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&amp;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>compliance with the rules.</w:t>
      </w:r>
    </w:p>
    <w:p w14:paraId="0874CDD8" w14:textId="77777777" w:rsidR="0031752F" w:rsidRPr="00E63455" w:rsidRDefault="0031752F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</w:p>
    <w:p w14:paraId="56F0BCF2" w14:textId="6C8D6614" w:rsidR="0031752F" w:rsidRPr="0031752F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  <w:r w:rsidRPr="004250E1">
        <w:rPr>
          <w:rFonts w:ascii="Century Gothic" w:hAnsi="Century Gothic" w:cs="TimesNewRomanPS-BoldMT"/>
          <w:b/>
          <w:bCs/>
          <w:color w:val="FF0000"/>
          <w:sz w:val="22"/>
        </w:rPr>
        <w:t xml:space="preserve">SALES: </w:t>
      </w:r>
      <w:r w:rsidR="009D4CA6" w:rsidRPr="004250E1">
        <w:rPr>
          <w:rFonts w:ascii="Century Gothic" w:hAnsi="Century Gothic" w:cs="TimesNewRomanPS-BoldMT"/>
          <w:b/>
          <w:bCs/>
          <w:sz w:val="22"/>
        </w:rPr>
        <w:t>ALL ENTRIES SUBMITTED FOR JUDGING MUST</w:t>
      </w:r>
      <w:r w:rsidR="00483CA0" w:rsidRPr="004250E1">
        <w:rPr>
          <w:rFonts w:ascii="Century Gothic" w:hAnsi="Century Gothic" w:cs="TimesNewRomanPS-BoldMT"/>
          <w:b/>
          <w:bCs/>
          <w:sz w:val="22"/>
        </w:rPr>
        <w:t xml:space="preserve"> </w:t>
      </w:r>
      <w:r w:rsidR="009D4CA6" w:rsidRPr="004250E1">
        <w:rPr>
          <w:rFonts w:ascii="Century Gothic" w:hAnsi="Century Gothic" w:cs="TimesNewRomanPS-BoldMT"/>
          <w:b/>
          <w:bCs/>
          <w:sz w:val="22"/>
        </w:rPr>
        <w:t>BE FOR SALE</w:t>
      </w:r>
      <w:r w:rsidR="00F018B0" w:rsidRPr="004250E1">
        <w:rPr>
          <w:rFonts w:ascii="Century Gothic" w:hAnsi="Century Gothic" w:cs="TimesNewRomanPS-BoldMT"/>
          <w:b/>
          <w:bCs/>
          <w:sz w:val="22"/>
        </w:rPr>
        <w:t xml:space="preserve">.  </w:t>
      </w:r>
    </w:p>
    <w:p w14:paraId="5E7296D1" w14:textId="602F14B8" w:rsidR="009D4CA6" w:rsidRPr="00E63455" w:rsidRDefault="009D4CA6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No single piece may exceed </w:t>
      </w:r>
      <w:r w:rsidRPr="00E63455">
        <w:rPr>
          <w:rFonts w:ascii="Century Gothic" w:hAnsi="Century Gothic" w:cs="TimesNewRomanPS-BoldMT"/>
          <w:b/>
          <w:bCs/>
          <w:color w:val="000000" w:themeColor="text1"/>
          <w:sz w:val="22"/>
        </w:rPr>
        <w:t xml:space="preserve">$250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in value.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There will be a 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 xml:space="preserve">40%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commission on pieces sold.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Pieces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that are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not sold 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>will be returned to the artists,</w:t>
      </w:r>
      <w:r w:rsidR="00F018B0" w:rsidRPr="004250E1">
        <w:rPr>
          <w:rFonts w:ascii="Century Gothic" w:hAnsi="Century Gothic" w:cs="TimesNewRomanPSMT"/>
          <w:i/>
          <w:color w:val="000000" w:themeColor="text1"/>
          <w:sz w:val="22"/>
        </w:rPr>
        <w:t xml:space="preserve"> provided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 xml:space="preserve"> there is shipping sent with the teabowls.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</w:p>
    <w:p w14:paraId="7E70002B" w14:textId="77777777" w:rsidR="0045520D" w:rsidRPr="00E63455" w:rsidRDefault="0045520D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color w:val="FF0000"/>
          <w:sz w:val="20"/>
          <w:szCs w:val="20"/>
        </w:rPr>
      </w:pPr>
    </w:p>
    <w:p w14:paraId="1EE94284" w14:textId="23BC13E6" w:rsidR="00D33133" w:rsidRPr="00E63455" w:rsidRDefault="00D33133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0"/>
          <w:szCs w:val="20"/>
        </w:rPr>
      </w:pPr>
      <w:r w:rsidRPr="00E63455">
        <w:rPr>
          <w:rFonts w:ascii="Century Gothic" w:hAnsi="Century Gothic" w:cs="TimesNewRomanPSMT"/>
          <w:b/>
          <w:color w:val="FF0000"/>
          <w:sz w:val="20"/>
          <w:szCs w:val="20"/>
        </w:rPr>
        <w:t>*ARTIST</w:t>
      </w:r>
      <w:r w:rsidR="00E63455" w:rsidRPr="00E63455">
        <w:rPr>
          <w:rFonts w:ascii="Century Gothic" w:hAnsi="Century Gothic" w:cs="TimesNewRomanPSMT"/>
          <w:b/>
          <w:color w:val="FF0000"/>
          <w:sz w:val="20"/>
          <w:szCs w:val="20"/>
        </w:rPr>
        <w:t>S</w:t>
      </w:r>
      <w:r w:rsidRPr="00E63455">
        <w:rPr>
          <w:rFonts w:ascii="Century Gothic" w:hAnsi="Century Gothic" w:cs="TimesNewRomanPSMT"/>
          <w:b/>
          <w:color w:val="FF0000"/>
          <w:sz w:val="20"/>
          <w:szCs w:val="20"/>
        </w:rPr>
        <w:t xml:space="preserve"> MAY PLACE UNSOLD WORK IN CENTERED EARTH GALLERY </w:t>
      </w:r>
      <w:r w:rsidR="00E63455" w:rsidRPr="00E63455">
        <w:rPr>
          <w:rFonts w:ascii="Century Gothic" w:hAnsi="Century Gothic" w:cs="TimesNewRomanPSMT"/>
          <w:b/>
          <w:color w:val="FF0000"/>
          <w:sz w:val="20"/>
          <w:szCs w:val="20"/>
        </w:rPr>
        <w:t>@</w:t>
      </w:r>
      <w:r w:rsidRPr="00E63455">
        <w:rPr>
          <w:rFonts w:ascii="Century Gothic" w:hAnsi="Century Gothic" w:cs="TimesNewRomanPSMT"/>
          <w:b/>
          <w:color w:val="FF0000"/>
          <w:sz w:val="20"/>
          <w:szCs w:val="20"/>
        </w:rPr>
        <w:t xml:space="preserve"> KC CLAY GUILD. </w:t>
      </w:r>
      <w:r w:rsidR="00E63455">
        <w:rPr>
          <w:rFonts w:ascii="Century Gothic" w:hAnsi="Century Gothic" w:cs="TimesNewRomanPSMT"/>
          <w:b/>
          <w:color w:val="000000" w:themeColor="text1"/>
          <w:sz w:val="20"/>
          <w:szCs w:val="20"/>
        </w:rPr>
        <w:t xml:space="preserve">3 month minimum.  </w:t>
      </w:r>
      <w:r w:rsidRPr="00E63455">
        <w:rPr>
          <w:rFonts w:ascii="Century Gothic" w:hAnsi="Century Gothic" w:cs="TimesNewRomanPSMT"/>
          <w:b/>
          <w:color w:val="000000" w:themeColor="text1"/>
          <w:sz w:val="20"/>
          <w:szCs w:val="20"/>
        </w:rPr>
        <w:t xml:space="preserve"> </w:t>
      </w:r>
      <w:r w:rsidRPr="00E63455">
        <w:rPr>
          <w:rFonts w:ascii="Century Gothic" w:hAnsi="Century Gothic" w:cs="TimesNewRomanPSMT"/>
          <w:color w:val="000000" w:themeColor="text1"/>
          <w:sz w:val="20"/>
          <w:szCs w:val="20"/>
        </w:rPr>
        <w:t>Please notify by email: Susan Speck… llywhite54@yahoo.com</w:t>
      </w:r>
    </w:p>
    <w:p w14:paraId="75A989E2" w14:textId="77777777" w:rsidR="009D4CA6" w:rsidRPr="00E63455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 w:themeColor="text1"/>
          <w:sz w:val="20"/>
          <w:szCs w:val="20"/>
        </w:rPr>
      </w:pPr>
    </w:p>
    <w:p w14:paraId="767708D2" w14:textId="794DB074" w:rsidR="004250E1" w:rsidRPr="0031752F" w:rsidRDefault="0031752F" w:rsidP="0031752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Cs/>
          <w:color w:val="000000" w:themeColor="text1"/>
          <w:sz w:val="22"/>
        </w:rPr>
      </w:pPr>
      <w:r>
        <w:rPr>
          <w:rFonts w:ascii="Century Gothic" w:hAnsi="Century Gothic" w:cs="TimesNewRomanPS-BoldMT"/>
          <w:b/>
          <w:bCs/>
          <w:color w:val="FF0000"/>
          <w:sz w:val="22"/>
        </w:rPr>
        <w:t>**</w:t>
      </w:r>
      <w:bookmarkStart w:id="0" w:name="_GoBack"/>
      <w:bookmarkEnd w:id="0"/>
      <w:r w:rsidR="00E63455" w:rsidRPr="00E63455">
        <w:rPr>
          <w:rFonts w:ascii="Century Gothic" w:hAnsi="Century Gothic" w:cs="TimesNewRomanPS-BoldMT"/>
          <w:b/>
          <w:bCs/>
          <w:color w:val="FF0000"/>
          <w:sz w:val="22"/>
        </w:rPr>
        <w:t xml:space="preserve">SHIPPING: </w:t>
      </w:r>
      <w:r w:rsidR="009D4CA6" w:rsidRPr="0031752F">
        <w:rPr>
          <w:rFonts w:ascii="Century Gothic" w:hAnsi="Century Gothic" w:cs="TimesNewRomanPS-BoldMT"/>
          <w:bCs/>
          <w:color w:val="000000" w:themeColor="text1"/>
          <w:sz w:val="22"/>
        </w:rPr>
        <w:t>The Artist i</w:t>
      </w:r>
      <w:r w:rsidR="00F018B0" w:rsidRPr="0031752F">
        <w:rPr>
          <w:rFonts w:ascii="Century Gothic" w:hAnsi="Century Gothic" w:cs="TimesNewRomanPS-BoldMT"/>
          <w:bCs/>
          <w:color w:val="000000" w:themeColor="text1"/>
          <w:sz w:val="22"/>
        </w:rPr>
        <w:t>s responsible for safe delivery and all shipping costs</w:t>
      </w:r>
      <w:r w:rsidR="0045520D" w:rsidRPr="0031752F">
        <w:rPr>
          <w:rFonts w:ascii="Century Gothic" w:hAnsi="Century Gothic" w:cs="TimesNewRomanPS-BoldMT"/>
          <w:bCs/>
          <w:color w:val="000000" w:themeColor="text1"/>
          <w:sz w:val="22"/>
        </w:rPr>
        <w:t>…please include return shipping in the form of a prepaid label, stamps OR a check for the shipping costs</w:t>
      </w:r>
      <w:r w:rsidR="00E63455" w:rsidRPr="0031752F">
        <w:rPr>
          <w:rFonts w:ascii="Century Gothic" w:hAnsi="Century Gothic" w:cs="TimesNewRomanPS-BoldMT"/>
          <w:bCs/>
          <w:color w:val="000000" w:themeColor="text1"/>
          <w:sz w:val="22"/>
        </w:rPr>
        <w:t>.  Please secure an entry tag to each piece for identification.</w:t>
      </w:r>
      <w:r w:rsidR="004250E1" w:rsidRPr="0031752F">
        <w:rPr>
          <w:rFonts w:ascii="Century Gothic" w:hAnsi="Century Gothic" w:cs="TimesNewRomanPS-BoldMT"/>
          <w:bCs/>
          <w:color w:val="000000" w:themeColor="text1"/>
          <w:sz w:val="22"/>
        </w:rPr>
        <w:t xml:space="preserve">  </w:t>
      </w:r>
      <w:r w:rsidRPr="0031752F">
        <w:rPr>
          <w:rFonts w:ascii="Century Gothic" w:hAnsi="Century Gothic" w:cs="TimesNewRomanPS-BoldMT"/>
          <w:bCs/>
          <w:color w:val="000000" w:themeColor="text1"/>
          <w:sz w:val="22"/>
        </w:rPr>
        <w:t xml:space="preserve">Please avoid Styrofoam peanuts.  </w:t>
      </w:r>
      <w:r w:rsidRPr="0031752F">
        <w:rPr>
          <w:rFonts w:ascii="Century Gothic" w:hAnsi="Century Gothic" w:cs="TimesNewRomanPS-BoldMT"/>
          <w:bCs/>
          <w:color w:val="000000" w:themeColor="text1"/>
          <w:sz w:val="22"/>
        </w:rPr>
        <w:t>Please pack artwork CAREFULLY!</w:t>
      </w:r>
      <w:r w:rsidRPr="0031752F">
        <w:rPr>
          <w:rFonts w:ascii="Century Gothic" w:hAnsi="Century Gothic" w:cs="TimesNewRomanPS-BoldMT"/>
          <w:bCs/>
          <w:color w:val="000000" w:themeColor="text1"/>
          <w:sz w:val="22"/>
        </w:rPr>
        <w:t xml:space="preserve">  </w:t>
      </w:r>
      <w:r w:rsidRPr="0031752F">
        <w:rPr>
          <w:rFonts w:ascii="Century Gothic" w:hAnsi="Century Gothic" w:cs="TimesNewRomanPS-BoldMT"/>
          <w:bCs/>
          <w:color w:val="000000" w:themeColor="text1"/>
          <w:sz w:val="22"/>
        </w:rPr>
        <w:t>Pieces that arrived damaged will NOT be eligible for the show…the artist will be notified!</w:t>
      </w:r>
    </w:p>
    <w:p w14:paraId="041B8B55" w14:textId="62446398" w:rsidR="009D4CA6" w:rsidRPr="004250E1" w:rsidRDefault="004250E1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 w:themeColor="text1"/>
          <w:sz w:val="22"/>
          <w:u w:val="single"/>
        </w:rPr>
      </w:pPr>
      <w:r>
        <w:rPr>
          <w:rFonts w:ascii="Century Gothic" w:hAnsi="Century Gothic" w:cs="TimesNewRomanPS-BoldMT"/>
          <w:b/>
          <w:bCs/>
          <w:i/>
          <w:color w:val="000000" w:themeColor="text1"/>
          <w:sz w:val="22"/>
          <w:u w:val="single"/>
        </w:rPr>
        <w:t>***</w:t>
      </w:r>
      <w:r w:rsidRPr="004250E1">
        <w:rPr>
          <w:rFonts w:ascii="Century Gothic" w:hAnsi="Century Gothic" w:cs="TimesNewRomanPS-BoldMT"/>
          <w:b/>
          <w:bCs/>
          <w:i/>
          <w:color w:val="000000" w:themeColor="text1"/>
          <w:sz w:val="22"/>
          <w:u w:val="single"/>
        </w:rPr>
        <w:t>ANY PIECE THAT IS PACKED WITHOUT SHIPPING &amp; LEFT OVER 90 DAYS, CAN BECOME THE PROPERTY OF KC CLAY GUILD.  PLEASE SEND YOUR SHIPPING LABELS, STAMPS OR A CHECK FOR THE AMOUNT OF SHIPPING.</w:t>
      </w:r>
    </w:p>
    <w:p w14:paraId="2FBCE278" w14:textId="77777777" w:rsidR="009D4CA6" w:rsidRPr="00E63455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 w:themeColor="text1"/>
          <w:sz w:val="22"/>
        </w:rPr>
      </w:pPr>
    </w:p>
    <w:p w14:paraId="7C48DDF9" w14:textId="78482802" w:rsidR="009D4CA6" w:rsidRPr="00E63455" w:rsidRDefault="009D4CA6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FF0000"/>
          <w:sz w:val="22"/>
        </w:rPr>
      </w:pPr>
      <w:r w:rsidRPr="00E63455">
        <w:rPr>
          <w:rFonts w:ascii="Century Gothic" w:hAnsi="Century Gothic" w:cs="TimesNewRomanPSMT"/>
          <w:b/>
          <w:color w:val="FF0000"/>
          <w:sz w:val="22"/>
        </w:rPr>
        <w:t xml:space="preserve">Entries </w:t>
      </w:r>
      <w:r w:rsidR="00E63455">
        <w:rPr>
          <w:rFonts w:ascii="Century Gothic" w:hAnsi="Century Gothic" w:cs="TimesNewRomanPSMT"/>
          <w:b/>
          <w:color w:val="FF0000"/>
          <w:sz w:val="22"/>
        </w:rPr>
        <w:t xml:space="preserve">will </w:t>
      </w:r>
      <w:r w:rsidRPr="00E63455">
        <w:rPr>
          <w:rFonts w:ascii="Century Gothic" w:hAnsi="Century Gothic" w:cs="TimesNewRomanPSMT"/>
          <w:b/>
          <w:color w:val="FF0000"/>
          <w:sz w:val="22"/>
        </w:rPr>
        <w:t xml:space="preserve">be sent to: </w:t>
      </w:r>
    </w:p>
    <w:p w14:paraId="3EBE76D2" w14:textId="55F0E46C" w:rsidR="00E63455" w:rsidRPr="00E63455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>TBN</w:t>
      </w:r>
      <w:r w:rsidR="004250E1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>2019</w:t>
      </w:r>
    </w:p>
    <w:p w14:paraId="6377D63B" w14:textId="3493ADBA" w:rsidR="009D4CA6" w:rsidRPr="00E63455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co/ </w:t>
      </w:r>
      <w:r w:rsidR="0045520D" w:rsidRPr="00E63455">
        <w:rPr>
          <w:rFonts w:ascii="Century Gothic" w:hAnsi="Century Gothic" w:cs="TimesNewRomanPSMT"/>
          <w:color w:val="000000" w:themeColor="text1"/>
          <w:sz w:val="22"/>
        </w:rPr>
        <w:t>Susan Speck</w:t>
      </w:r>
    </w:p>
    <w:p w14:paraId="4E5483B1" w14:textId="6DF7A369" w:rsidR="0045520D" w:rsidRPr="00E63455" w:rsidRDefault="0045520D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>5932 Nall Avenue</w:t>
      </w:r>
    </w:p>
    <w:p w14:paraId="5044E3D6" w14:textId="48DF2617" w:rsidR="0045520D" w:rsidRPr="00E63455" w:rsidRDefault="0045520D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>Mission, Kansas 66202</w:t>
      </w:r>
    </w:p>
    <w:p w14:paraId="10F9AAFC" w14:textId="77777777" w:rsidR="0045520D" w:rsidRPr="00E63455" w:rsidRDefault="0045520D" w:rsidP="004552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000000" w:themeColor="text1"/>
          <w:sz w:val="22"/>
        </w:rPr>
      </w:pPr>
    </w:p>
    <w:p w14:paraId="243444F3" w14:textId="746B8C9B" w:rsidR="00F018B0" w:rsidRPr="00E63455" w:rsidRDefault="009D4CA6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 w:themeColor="text1"/>
          <w:sz w:val="22"/>
        </w:rPr>
      </w:pPr>
      <w:r w:rsidRPr="00E63455">
        <w:rPr>
          <w:rFonts w:ascii="Century Gothic" w:hAnsi="Century Gothic" w:cs="TimesNewRomanPS-BoldMT"/>
          <w:b/>
          <w:bCs/>
          <w:color w:val="FF0000"/>
          <w:sz w:val="22"/>
        </w:rPr>
        <w:t>A</w:t>
      </w:r>
      <w:r w:rsidR="00E63455" w:rsidRPr="00E63455">
        <w:rPr>
          <w:rFonts w:ascii="Century Gothic" w:hAnsi="Century Gothic" w:cs="TimesNewRomanPS-BoldMT"/>
          <w:b/>
          <w:bCs/>
          <w:color w:val="FF0000"/>
          <w:sz w:val="22"/>
        </w:rPr>
        <w:t>WARDS</w:t>
      </w:r>
      <w:r w:rsidRPr="00E63455">
        <w:rPr>
          <w:rFonts w:ascii="Century Gothic" w:hAnsi="Century Gothic" w:cs="TimesNewRomanPS-BoldMT"/>
          <w:b/>
          <w:bCs/>
          <w:color w:val="FF0000"/>
          <w:sz w:val="22"/>
        </w:rPr>
        <w:t xml:space="preserve">: </w:t>
      </w:r>
      <w:r w:rsidR="00F018B0" w:rsidRPr="00E63455">
        <w:rPr>
          <w:rFonts w:ascii="Century Gothic" w:hAnsi="Century Gothic" w:cs="TimesNewRomanPS-BoldMT"/>
          <w:b/>
          <w:bCs/>
          <w:color w:val="FF0000"/>
          <w:sz w:val="22"/>
        </w:rPr>
        <w:t xml:space="preserve"> </w:t>
      </w:r>
      <w:r w:rsidR="00F018B0" w:rsidRPr="00E63455">
        <w:rPr>
          <w:rFonts w:ascii="Century Gothic" w:hAnsi="Century Gothic" w:cs="TimesNewRomanPS-BoldMT"/>
          <w:b/>
          <w:bCs/>
          <w:color w:val="000000" w:themeColor="text1"/>
          <w:sz w:val="22"/>
        </w:rPr>
        <w:t>Best of Show ($500), 1st Runner Up (($300), 2nd Runner Up ($200).</w:t>
      </w:r>
    </w:p>
    <w:p w14:paraId="0445D3DB" w14:textId="1F129276" w:rsidR="00F018B0" w:rsidRPr="00E63455" w:rsidRDefault="0045520D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>Other prizes include Purchase Awards, equipment awards, gift certificates totaling over $1000.</w:t>
      </w:r>
    </w:p>
    <w:p w14:paraId="05DD272B" w14:textId="77777777" w:rsidR="00F018B0" w:rsidRPr="00E63455" w:rsidRDefault="00F018B0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0000"/>
          <w:sz w:val="22"/>
        </w:rPr>
      </w:pPr>
      <w:r w:rsidRPr="00E63455">
        <w:rPr>
          <w:rFonts w:ascii="Century Gothic" w:hAnsi="Century Gothic" w:cs="TimesNewRomanPSMT"/>
          <w:color w:val="FF0000"/>
          <w:sz w:val="22"/>
        </w:rPr>
        <w:t xml:space="preserve">                    </w:t>
      </w:r>
    </w:p>
    <w:p w14:paraId="41D4E20C" w14:textId="5CFE0247" w:rsidR="00B96300" w:rsidRPr="00E63455" w:rsidRDefault="009D4CA6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color w:val="000000" w:themeColor="text1"/>
          <w:sz w:val="22"/>
        </w:rPr>
      </w:pPr>
      <w:r w:rsidRPr="00E63455">
        <w:rPr>
          <w:rFonts w:ascii="Century Gothic" w:hAnsi="Century Gothic" w:cs="TimesNewRomanPS-BoldItalicMT"/>
          <w:b/>
          <w:bCs/>
          <w:i/>
          <w:iCs/>
          <w:color w:val="FF0000"/>
          <w:sz w:val="22"/>
        </w:rPr>
        <w:t xml:space="preserve">Disclaimer: </w:t>
      </w:r>
      <w:r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>We will do all we can to maintain the safety of the submitted works. However, due to the fragile nature of these</w:t>
      </w:r>
      <w:r w:rsidR="00B96300"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 </w:t>
      </w:r>
      <w:r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>pieces,</w:t>
      </w:r>
      <w:r w:rsidR="00B96300"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 </w:t>
      </w:r>
    </w:p>
    <w:p w14:paraId="1EF0C299" w14:textId="7CD84A39" w:rsidR="007747B3" w:rsidRPr="00E63455" w:rsidRDefault="00B96300" w:rsidP="00E63455">
      <w:pPr>
        <w:rPr>
          <w:rFonts w:ascii="Century Gothic" w:hAnsi="Century Gothic"/>
          <w:color w:val="000000" w:themeColor="text1"/>
          <w:sz w:val="22"/>
        </w:rPr>
      </w:pPr>
      <w:r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>KCCG nor TBN</w:t>
      </w:r>
      <w:r w:rsidR="009D4CA6"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 </w:t>
      </w:r>
      <w:r w:rsidR="0031752F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will </w:t>
      </w:r>
      <w:r w:rsidR="009D4CA6"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>not be held responsible for any damage that might occur.</w:t>
      </w:r>
    </w:p>
    <w:sectPr w:rsidR="007747B3" w:rsidRPr="00E63455" w:rsidSect="004250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6"/>
    <w:rsid w:val="00026085"/>
    <w:rsid w:val="00183A56"/>
    <w:rsid w:val="001E2C55"/>
    <w:rsid w:val="0031752F"/>
    <w:rsid w:val="004250E1"/>
    <w:rsid w:val="0045520D"/>
    <w:rsid w:val="00483CA0"/>
    <w:rsid w:val="00681EC7"/>
    <w:rsid w:val="007747B3"/>
    <w:rsid w:val="009303E2"/>
    <w:rsid w:val="009D4CA6"/>
    <w:rsid w:val="00AF51DC"/>
    <w:rsid w:val="00B96300"/>
    <w:rsid w:val="00CF6670"/>
    <w:rsid w:val="00D33133"/>
    <w:rsid w:val="00E42512"/>
    <w:rsid w:val="00E63455"/>
    <w:rsid w:val="00F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4252"/>
  <w15:docId w15:val="{4C0ADC96-B6EA-4551-9CF8-937D6AB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Speck</cp:lastModifiedBy>
  <cp:revision>5</cp:revision>
  <dcterms:created xsi:type="dcterms:W3CDTF">2018-11-28T00:13:00Z</dcterms:created>
  <dcterms:modified xsi:type="dcterms:W3CDTF">2019-03-18T14:28:00Z</dcterms:modified>
</cp:coreProperties>
</file>